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073" w:rsidRDefault="00CB1073" w:rsidP="00CB1073">
      <w:pPr>
        <w:spacing w:after="0" w:line="240" w:lineRule="auto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Конспект занятия</w:t>
      </w:r>
      <w:r>
        <w:rPr>
          <w:rFonts w:ascii="Arial" w:eastAsia="Times New Roman" w:hAnsi="Arial" w:cs="Arial"/>
          <w:color w:val="232323"/>
          <w:kern w:val="36"/>
          <w:sz w:val="54"/>
          <w:szCs w:val="54"/>
          <w:lang w:eastAsia="ru-RU"/>
        </w:rPr>
        <w:t xml:space="preserve"> </w:t>
      </w:r>
      <w:r>
        <w:rPr>
          <w:rFonts w:eastAsia="Times New Roman" w:cstheme="minorHAnsi"/>
          <w:b/>
          <w:i/>
          <w:color w:val="232323"/>
          <w:kern w:val="36"/>
          <w:sz w:val="32"/>
          <w:szCs w:val="32"/>
          <w:lang w:eastAsia="ru-RU"/>
        </w:rPr>
        <w:t xml:space="preserve">по аппликации в средней группе </w:t>
      </w:r>
      <w:r>
        <w:rPr>
          <w:b/>
          <w:i/>
          <w:sz w:val="32"/>
          <w:szCs w:val="32"/>
        </w:rPr>
        <w:t>«Рябинка»</w:t>
      </w:r>
    </w:p>
    <w:p w:rsidR="00CB1073" w:rsidRDefault="00CB1073" w:rsidP="00CB1073">
      <w:pPr>
        <w:pStyle w:val="c1"/>
        <w:shd w:val="clear" w:color="auto" w:fill="FFFFFF"/>
        <w:spacing w:before="0" w:beforeAutospacing="0" w:after="0" w:afterAutospacing="0"/>
        <w:rPr>
          <w:rStyle w:val="c3"/>
          <w:rFonts w:asciiTheme="minorHAnsi" w:hAnsiTheme="minorHAnsi" w:cstheme="minorHAnsi"/>
          <w:b/>
          <w:bCs/>
          <w:i/>
          <w:iCs/>
          <w:color w:val="000000"/>
          <w:sz w:val="32"/>
          <w:szCs w:val="32"/>
        </w:rPr>
      </w:pPr>
      <w:r>
        <w:rPr>
          <w:rFonts w:asciiTheme="minorHAnsi" w:hAnsiTheme="minorHAnsi" w:cstheme="minorHAnsi"/>
          <w:b/>
          <w:i/>
          <w:sz w:val="32"/>
          <w:szCs w:val="32"/>
        </w:rPr>
        <w:t>тема</w:t>
      </w:r>
      <w:r>
        <w:rPr>
          <w:b/>
          <w:i/>
          <w:sz w:val="32"/>
          <w:szCs w:val="32"/>
        </w:rPr>
        <w:t>: «Золотые подсолнухи</w:t>
      </w:r>
      <w:r>
        <w:rPr>
          <w:rStyle w:val="c3"/>
          <w:rFonts w:asciiTheme="minorHAnsi" w:hAnsiTheme="minorHAnsi" w:cstheme="minorHAnsi"/>
          <w:b/>
          <w:bCs/>
          <w:i/>
          <w:iCs/>
          <w:color w:val="000000"/>
          <w:sz w:val="32"/>
          <w:szCs w:val="32"/>
        </w:rPr>
        <w:t>».</w:t>
      </w:r>
    </w:p>
    <w:p w:rsidR="003E7BAA" w:rsidRDefault="003E7BAA" w:rsidP="00CB1073">
      <w:pPr>
        <w:pStyle w:val="c1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32"/>
          <w:szCs w:val="32"/>
        </w:rPr>
      </w:pPr>
    </w:p>
    <w:p w:rsidR="00CB1073" w:rsidRDefault="00CB1073" w:rsidP="00CB1073">
      <w:pPr>
        <w:spacing w:after="0" w:line="240" w:lineRule="auto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</w:t>
      </w:r>
      <w:r w:rsidR="003E7BAA">
        <w:rPr>
          <w:b/>
          <w:i/>
          <w:sz w:val="32"/>
          <w:szCs w:val="32"/>
        </w:rPr>
        <w:t xml:space="preserve">                     </w:t>
      </w:r>
      <w:r>
        <w:rPr>
          <w:b/>
          <w:i/>
          <w:sz w:val="32"/>
          <w:szCs w:val="32"/>
        </w:rPr>
        <w:t>Воспитатель: Пелипейко Елена Александровна.</w:t>
      </w:r>
      <w:r w:rsidR="003E7BAA">
        <w:rPr>
          <w:b/>
          <w:i/>
          <w:sz w:val="32"/>
          <w:szCs w:val="32"/>
        </w:rPr>
        <w:t>12.10.19г.</w:t>
      </w:r>
    </w:p>
    <w:p w:rsidR="00CB1073" w:rsidRDefault="00CB1073" w:rsidP="00CB1073">
      <w:pPr>
        <w:spacing w:after="0" w:line="240" w:lineRule="auto"/>
        <w:jc w:val="both"/>
        <w:rPr>
          <w:i/>
          <w:sz w:val="32"/>
          <w:szCs w:val="32"/>
        </w:rPr>
      </w:pPr>
      <w:r>
        <w:rPr>
          <w:b/>
          <w:i/>
          <w:sz w:val="32"/>
          <w:szCs w:val="32"/>
        </w:rPr>
        <w:t>Образовательная область:</w:t>
      </w:r>
      <w:r>
        <w:rPr>
          <w:i/>
          <w:sz w:val="32"/>
          <w:szCs w:val="32"/>
        </w:rPr>
        <w:t xml:space="preserve">  изобразительная деятельность</w:t>
      </w:r>
      <w:proofErr w:type="gramStart"/>
      <w:r>
        <w:rPr>
          <w:i/>
          <w:sz w:val="32"/>
          <w:szCs w:val="32"/>
        </w:rPr>
        <w:t>.</w:t>
      </w:r>
      <w:r>
        <w:rPr>
          <w:i/>
          <w:sz w:val="28"/>
          <w:szCs w:val="28"/>
        </w:rPr>
        <w:t>.</w:t>
      </w:r>
      <w:proofErr w:type="gramEnd"/>
    </w:p>
    <w:p w:rsidR="00CB1073" w:rsidRDefault="00CB1073" w:rsidP="00CB1073">
      <w:pPr>
        <w:spacing w:after="0" w:line="240" w:lineRule="auto"/>
        <w:ind w:firstLine="360"/>
        <w:rPr>
          <w:rFonts w:eastAsia="Times New Roman" w:cstheme="minorHAnsi"/>
          <w:i/>
          <w:color w:val="111111"/>
          <w:sz w:val="28"/>
          <w:szCs w:val="28"/>
          <w:lang w:eastAsia="ru-RU"/>
        </w:rPr>
      </w:pPr>
      <w:r>
        <w:rPr>
          <w:b/>
          <w:i/>
          <w:sz w:val="28"/>
          <w:szCs w:val="28"/>
        </w:rPr>
        <w:t>Цель:</w:t>
      </w:r>
      <w:r>
        <w:rPr>
          <w:i/>
          <w:sz w:val="28"/>
          <w:szCs w:val="28"/>
        </w:rPr>
        <w:t xml:space="preserve">  развивать воображение и фантазию. </w:t>
      </w:r>
      <w:r>
        <w:rPr>
          <w:rFonts w:eastAsia="Times New Roman" w:cstheme="minorHAnsi"/>
          <w:i/>
          <w:color w:val="111111"/>
          <w:sz w:val="28"/>
          <w:szCs w:val="28"/>
          <w:lang w:eastAsia="ru-RU"/>
        </w:rPr>
        <w:t>Создавать красивый образ </w:t>
      </w:r>
      <w:r>
        <w:rPr>
          <w:rFonts w:eastAsia="Times New Roman" w:cstheme="minorHAnsi"/>
          <w:b/>
          <w:bCs/>
          <w:i/>
          <w:color w:val="111111"/>
          <w:sz w:val="28"/>
          <w:szCs w:val="28"/>
          <w:lang w:eastAsia="ru-RU"/>
        </w:rPr>
        <w:t>подсолнуха</w:t>
      </w:r>
      <w:proofErr w:type="gramStart"/>
      <w:r>
        <w:rPr>
          <w:rFonts w:eastAsia="Times New Roman" w:cstheme="minorHAnsi"/>
          <w:i/>
          <w:color w:val="111111"/>
          <w:sz w:val="28"/>
          <w:szCs w:val="28"/>
          <w:lang w:eastAsia="ru-RU"/>
        </w:rPr>
        <w:t> .</w:t>
      </w:r>
      <w:proofErr w:type="gramEnd"/>
    </w:p>
    <w:p w:rsidR="00CB1073" w:rsidRDefault="00CB1073" w:rsidP="00CB1073">
      <w:pPr>
        <w:spacing w:after="0" w:line="240" w:lineRule="auto"/>
        <w:jc w:val="both"/>
        <w:rPr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 xml:space="preserve">    </w:t>
      </w:r>
      <w:r>
        <w:rPr>
          <w:b/>
          <w:i/>
          <w:sz w:val="28"/>
          <w:szCs w:val="28"/>
        </w:rPr>
        <w:t xml:space="preserve">Программное содержание: </w:t>
      </w:r>
    </w:p>
    <w:p w:rsidR="00CB1073" w:rsidRDefault="00CB1073" w:rsidP="00CB1073">
      <w:pPr>
        <w:shd w:val="clear" w:color="auto" w:fill="FFFFFF"/>
        <w:spacing w:after="0"/>
        <w:jc w:val="both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 xml:space="preserve">      - Развитие потребности вступать в речевые контакты с взрослыми, отвечать на   вопросы.</w:t>
      </w:r>
    </w:p>
    <w:p w:rsidR="00CB1073" w:rsidRDefault="00CB1073" w:rsidP="00CB1073">
      <w:pPr>
        <w:shd w:val="clear" w:color="auto" w:fill="FFFFFF"/>
        <w:spacing w:after="0"/>
        <w:jc w:val="both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 xml:space="preserve">      -Воспитывать умение  начатое дело доводить до конца, получая продуктивный результат.</w:t>
      </w:r>
    </w:p>
    <w:p w:rsidR="00CB1073" w:rsidRDefault="00CB1073" w:rsidP="00CB1073">
      <w:pPr>
        <w:shd w:val="clear" w:color="auto" w:fill="FFFFFF"/>
        <w:spacing w:after="0"/>
        <w:jc w:val="both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 xml:space="preserve">      - Развивать эстетическое восприятие, самостоятельность, инициативу.</w:t>
      </w:r>
    </w:p>
    <w:p w:rsidR="00CB1073" w:rsidRDefault="00CB1073" w:rsidP="00CB1073">
      <w:pPr>
        <w:shd w:val="clear" w:color="auto" w:fill="FFFFFF"/>
        <w:spacing w:after="0"/>
        <w:jc w:val="both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 xml:space="preserve">      - Формировать аппликативные умения.</w:t>
      </w:r>
    </w:p>
    <w:p w:rsidR="00CB1073" w:rsidRDefault="00CB1073" w:rsidP="00CB1073">
      <w:pPr>
        <w:shd w:val="clear" w:color="auto" w:fill="FFFFFF"/>
        <w:spacing w:after="0"/>
        <w:jc w:val="both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 xml:space="preserve">      -Закреплять навыки самостоятельного изготовления работы по образцу.</w:t>
      </w:r>
    </w:p>
    <w:p w:rsidR="00CB1073" w:rsidRDefault="00CB1073" w:rsidP="00CB1073">
      <w:pPr>
        <w:shd w:val="clear" w:color="auto" w:fill="FFFFFF"/>
        <w:spacing w:after="0"/>
        <w:jc w:val="both"/>
        <w:rPr>
          <w:i/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  <w:shd w:val="clear" w:color="auto" w:fill="FFFFFF"/>
        </w:rPr>
        <w:t>Материалы к занятию</w:t>
      </w:r>
      <w:r>
        <w:rPr>
          <w:i/>
          <w:color w:val="000000"/>
          <w:sz w:val="28"/>
          <w:szCs w:val="28"/>
          <w:shd w:val="clear" w:color="auto" w:fill="FFFFFF"/>
        </w:rPr>
        <w:t>:</w:t>
      </w:r>
    </w:p>
    <w:p w:rsidR="00CB1073" w:rsidRDefault="00CB1073" w:rsidP="00CB1073">
      <w:pPr>
        <w:spacing w:after="0" w:line="240" w:lineRule="auto"/>
        <w:ind w:firstLine="360"/>
        <w:rPr>
          <w:rFonts w:eastAsia="Times New Roman" w:cstheme="minorHAnsi"/>
          <w:i/>
          <w:color w:val="111111"/>
          <w:sz w:val="28"/>
          <w:szCs w:val="28"/>
          <w:lang w:eastAsia="ru-RU"/>
        </w:rPr>
      </w:pPr>
      <w:r>
        <w:rPr>
          <w:rFonts w:eastAsia="Times New Roman" w:cstheme="minorHAnsi"/>
          <w:i/>
          <w:color w:val="111111"/>
          <w:sz w:val="28"/>
          <w:szCs w:val="28"/>
          <w:lang w:eastAsia="ru-RU"/>
        </w:rPr>
        <w:t xml:space="preserve">  круги из цветной бумаги желтого цвета, и нарезанные квадратики из чёрной</w:t>
      </w:r>
      <w:proofErr w:type="gramStart"/>
      <w:r>
        <w:rPr>
          <w:rFonts w:eastAsia="Times New Roman" w:cstheme="minorHAnsi"/>
          <w:i/>
          <w:color w:val="111111"/>
          <w:sz w:val="28"/>
          <w:szCs w:val="28"/>
          <w:lang w:eastAsia="ru-RU"/>
        </w:rPr>
        <w:t>.</w:t>
      </w:r>
      <w:proofErr w:type="gramEnd"/>
      <w:r>
        <w:rPr>
          <w:rFonts w:eastAsia="Times New Roman" w:cstheme="minorHAnsi"/>
          <w:i/>
          <w:color w:val="111111"/>
          <w:sz w:val="28"/>
          <w:szCs w:val="28"/>
          <w:lang w:eastAsia="ru-RU"/>
        </w:rPr>
        <w:t xml:space="preserve">  </w:t>
      </w:r>
      <w:proofErr w:type="gramStart"/>
      <w:r>
        <w:rPr>
          <w:rFonts w:eastAsia="Times New Roman" w:cstheme="minorHAnsi"/>
          <w:i/>
          <w:color w:val="111111"/>
          <w:sz w:val="28"/>
          <w:szCs w:val="28"/>
          <w:lang w:eastAsia="ru-RU"/>
        </w:rPr>
        <w:t>к</w:t>
      </w:r>
      <w:proofErr w:type="gramEnd"/>
      <w:r>
        <w:rPr>
          <w:rFonts w:eastAsia="Times New Roman" w:cstheme="minorHAnsi"/>
          <w:i/>
          <w:color w:val="111111"/>
          <w:sz w:val="28"/>
          <w:szCs w:val="28"/>
          <w:lang w:eastAsia="ru-RU"/>
        </w:rPr>
        <w:t>лей ПВА, кисти клеевые, салфетки.</w:t>
      </w:r>
    </w:p>
    <w:p w:rsidR="00CB1073" w:rsidRDefault="00CB1073" w:rsidP="00CB1073">
      <w:pPr>
        <w:spacing w:after="0" w:line="240" w:lineRule="auto"/>
        <w:ind w:firstLine="360"/>
        <w:rPr>
          <w:rFonts w:eastAsia="Times New Roman" w:cstheme="minorHAnsi"/>
          <w:i/>
          <w:color w:val="111111"/>
          <w:sz w:val="28"/>
          <w:szCs w:val="28"/>
          <w:lang w:eastAsia="ru-RU"/>
        </w:rPr>
      </w:pPr>
      <w:r>
        <w:rPr>
          <w:rFonts w:eastAsia="Times New Roman" w:cstheme="minorHAnsi"/>
          <w:i/>
          <w:color w:val="111111"/>
          <w:sz w:val="28"/>
          <w:szCs w:val="28"/>
          <w:lang w:eastAsia="ru-RU"/>
        </w:rPr>
        <w:t>Предварительная работа. Рассматривание иллюстраций, картин с изображением </w:t>
      </w:r>
      <w:r>
        <w:rPr>
          <w:rFonts w:eastAsia="Times New Roman" w:cstheme="minorHAnsi"/>
          <w:b/>
          <w:bCs/>
          <w:i/>
          <w:color w:val="111111"/>
          <w:sz w:val="28"/>
          <w:szCs w:val="28"/>
          <w:lang w:eastAsia="ru-RU"/>
        </w:rPr>
        <w:t>подсолнухов</w:t>
      </w:r>
      <w:r>
        <w:rPr>
          <w:rFonts w:eastAsia="Times New Roman" w:cstheme="minorHAnsi"/>
          <w:i/>
          <w:color w:val="111111"/>
          <w:sz w:val="28"/>
          <w:szCs w:val="28"/>
          <w:lang w:eastAsia="ru-RU"/>
        </w:rPr>
        <w:t>, чтение стихов, отгадывание загадок, рисование </w:t>
      </w:r>
      <w:r>
        <w:rPr>
          <w:rFonts w:eastAsia="Times New Roman" w:cstheme="minorHAnsi"/>
          <w:b/>
          <w:bCs/>
          <w:i/>
          <w:color w:val="111111"/>
          <w:sz w:val="28"/>
          <w:szCs w:val="28"/>
          <w:lang w:eastAsia="ru-RU"/>
        </w:rPr>
        <w:t>подсолнухов</w:t>
      </w:r>
      <w:r>
        <w:rPr>
          <w:rFonts w:eastAsia="Times New Roman" w:cstheme="minorHAnsi"/>
          <w:i/>
          <w:color w:val="111111"/>
          <w:sz w:val="28"/>
          <w:szCs w:val="28"/>
          <w:lang w:eastAsia="ru-RU"/>
        </w:rPr>
        <w:t>.</w:t>
      </w:r>
    </w:p>
    <w:p w:rsidR="00CB1073" w:rsidRDefault="00CB1073" w:rsidP="00CB1073">
      <w:pPr>
        <w:spacing w:after="0" w:line="240" w:lineRule="auto"/>
        <w:outlineLvl w:val="1"/>
        <w:rPr>
          <w:rFonts w:ascii="Arial" w:eastAsia="Times New Roman" w:hAnsi="Arial" w:cs="Arial"/>
          <w:color w:val="83A629"/>
          <w:sz w:val="38"/>
          <w:szCs w:val="38"/>
          <w:lang w:eastAsia="ru-RU"/>
        </w:rPr>
      </w:pPr>
      <w:r>
        <w:rPr>
          <w:rFonts w:eastAsia="Times New Roman" w:cstheme="minorHAnsi"/>
          <w:i/>
          <w:color w:val="83A629"/>
          <w:sz w:val="40"/>
          <w:szCs w:val="40"/>
          <w:lang w:eastAsia="ru-RU"/>
        </w:rPr>
        <w:t>Ход занятия</w:t>
      </w:r>
      <w:r>
        <w:rPr>
          <w:rFonts w:ascii="Arial" w:eastAsia="Times New Roman" w:hAnsi="Arial" w:cs="Arial"/>
          <w:color w:val="83A629"/>
          <w:sz w:val="38"/>
          <w:szCs w:val="38"/>
          <w:lang w:eastAsia="ru-RU"/>
        </w:rPr>
        <w:t>.</w:t>
      </w:r>
    </w:p>
    <w:p w:rsidR="00CB1073" w:rsidRDefault="00CB1073" w:rsidP="00CB1073">
      <w:pPr>
        <w:spacing w:after="0" w:line="240" w:lineRule="auto"/>
        <w:jc w:val="both"/>
        <w:rPr>
          <w:rFonts w:eastAsia="Times New Roman" w:cstheme="minorHAnsi"/>
          <w:color w:val="111111"/>
          <w:sz w:val="28"/>
          <w:szCs w:val="28"/>
          <w:lang w:eastAsia="ru-RU"/>
        </w:rPr>
      </w:pPr>
      <w:r>
        <w:rPr>
          <w:rFonts w:eastAsia="Times New Roman" w:cstheme="minorHAnsi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>
        <w:rPr>
          <w:rFonts w:eastAsia="Times New Roman" w:cstheme="minorHAnsi"/>
          <w:color w:val="111111"/>
          <w:sz w:val="28"/>
          <w:szCs w:val="28"/>
          <w:lang w:eastAsia="ru-RU"/>
        </w:rPr>
        <w:t>: Я сейчас загадаю загадки, а вы попробуйте их отгадать.</w:t>
      </w:r>
    </w:p>
    <w:p w:rsidR="00CB1073" w:rsidRDefault="00CB1073" w:rsidP="00CB1073">
      <w:pPr>
        <w:spacing w:before="225" w:after="225" w:line="240" w:lineRule="auto"/>
        <w:ind w:firstLine="360"/>
        <w:jc w:val="center"/>
        <w:rPr>
          <w:rFonts w:eastAsia="Times New Roman" w:cstheme="minorHAnsi"/>
          <w:i/>
          <w:color w:val="111111"/>
          <w:sz w:val="28"/>
          <w:szCs w:val="28"/>
          <w:lang w:eastAsia="ru-RU"/>
        </w:rPr>
      </w:pPr>
      <w:r>
        <w:rPr>
          <w:rFonts w:eastAsia="Times New Roman" w:cstheme="minorHAnsi"/>
          <w:i/>
          <w:color w:val="111111"/>
          <w:sz w:val="28"/>
          <w:szCs w:val="28"/>
          <w:lang w:eastAsia="ru-RU"/>
        </w:rPr>
        <w:t xml:space="preserve">Девочка </w:t>
      </w:r>
      <w:proofErr w:type="spellStart"/>
      <w:r>
        <w:rPr>
          <w:rFonts w:eastAsia="Times New Roman" w:cstheme="minorHAnsi"/>
          <w:i/>
          <w:color w:val="111111"/>
          <w:sz w:val="28"/>
          <w:szCs w:val="28"/>
          <w:lang w:eastAsia="ru-RU"/>
        </w:rPr>
        <w:t>Аленушка</w:t>
      </w:r>
      <w:proofErr w:type="spellEnd"/>
      <w:r>
        <w:rPr>
          <w:rFonts w:eastAsia="Times New Roman" w:cstheme="minorHAnsi"/>
          <w:i/>
          <w:color w:val="111111"/>
          <w:sz w:val="28"/>
          <w:szCs w:val="28"/>
          <w:lang w:eastAsia="ru-RU"/>
        </w:rPr>
        <w:t>, посадила зернышко,</w:t>
      </w:r>
    </w:p>
    <w:p w:rsidR="00CB1073" w:rsidRDefault="00CB1073" w:rsidP="00CB1073">
      <w:pPr>
        <w:spacing w:after="0" w:line="240" w:lineRule="auto"/>
        <w:ind w:firstLine="360"/>
        <w:jc w:val="center"/>
        <w:rPr>
          <w:rFonts w:eastAsia="Times New Roman" w:cstheme="minorHAnsi"/>
          <w:color w:val="111111"/>
          <w:sz w:val="28"/>
          <w:szCs w:val="28"/>
          <w:lang w:eastAsia="ru-RU"/>
        </w:rPr>
      </w:pPr>
      <w:r>
        <w:rPr>
          <w:rFonts w:eastAsia="Times New Roman" w:cstheme="minorHAnsi"/>
          <w:i/>
          <w:color w:val="111111"/>
          <w:sz w:val="28"/>
          <w:szCs w:val="28"/>
          <w:lang w:eastAsia="ru-RU"/>
        </w:rPr>
        <w:t>Выросло на грядке маленькое солнышко </w:t>
      </w:r>
      <w:r>
        <w:rPr>
          <w:rFonts w:eastAsia="Times New Roman" w:cstheme="minorHAnsi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>
        <w:rPr>
          <w:rFonts w:eastAsia="Times New Roman" w:cstheme="minorHAnsi"/>
          <w:b/>
          <w:bCs/>
          <w:i/>
          <w:iCs/>
          <w:color w:val="111111"/>
          <w:sz w:val="28"/>
          <w:szCs w:val="28"/>
          <w:lang w:eastAsia="ru-RU"/>
        </w:rPr>
        <w:t>Подсолнух</w:t>
      </w:r>
      <w:r>
        <w:rPr>
          <w:rFonts w:eastAsia="Times New Roman" w:cstheme="minorHAnsi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CB1073" w:rsidRDefault="00CB1073" w:rsidP="00CB1073">
      <w:pPr>
        <w:spacing w:before="225" w:after="225" w:line="240" w:lineRule="auto"/>
        <w:ind w:firstLine="360"/>
        <w:jc w:val="center"/>
        <w:rPr>
          <w:rFonts w:eastAsia="Times New Roman" w:cstheme="minorHAnsi"/>
          <w:i/>
          <w:color w:val="111111"/>
          <w:sz w:val="28"/>
          <w:szCs w:val="28"/>
          <w:lang w:eastAsia="ru-RU"/>
        </w:rPr>
      </w:pPr>
      <w:r>
        <w:rPr>
          <w:rFonts w:eastAsia="Times New Roman" w:cstheme="minorHAnsi"/>
          <w:i/>
          <w:color w:val="111111"/>
          <w:sz w:val="28"/>
          <w:szCs w:val="28"/>
          <w:lang w:eastAsia="ru-RU"/>
        </w:rPr>
        <w:t>В огороде на дорожке, под моим окошком,</w:t>
      </w:r>
    </w:p>
    <w:p w:rsidR="00CB1073" w:rsidRDefault="00CB1073" w:rsidP="00CB1073">
      <w:pPr>
        <w:spacing w:after="0" w:line="240" w:lineRule="auto"/>
        <w:ind w:firstLine="360"/>
        <w:jc w:val="center"/>
        <w:rPr>
          <w:rFonts w:eastAsia="Times New Roman" w:cstheme="minorHAnsi"/>
          <w:i/>
          <w:color w:val="111111"/>
          <w:sz w:val="28"/>
          <w:szCs w:val="28"/>
          <w:lang w:eastAsia="ru-RU"/>
        </w:rPr>
      </w:pPr>
      <w:r>
        <w:rPr>
          <w:rFonts w:eastAsia="Times New Roman" w:cstheme="minorHAnsi"/>
          <w:i/>
          <w:color w:val="111111"/>
          <w:sz w:val="28"/>
          <w:szCs w:val="28"/>
          <w:lang w:eastAsia="ru-RU"/>
        </w:rPr>
        <w:t>Расцвело сегодня солнце на высокой ножке </w:t>
      </w:r>
      <w:r>
        <w:rPr>
          <w:rFonts w:eastAsia="Times New Roman" w:cstheme="minorHAnsi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>
        <w:rPr>
          <w:rFonts w:eastAsia="Times New Roman" w:cstheme="minorHAnsi"/>
          <w:b/>
          <w:bCs/>
          <w:i/>
          <w:iCs/>
          <w:color w:val="111111"/>
          <w:sz w:val="28"/>
          <w:szCs w:val="28"/>
          <w:lang w:eastAsia="ru-RU"/>
        </w:rPr>
        <w:t>Подсолнух</w:t>
      </w:r>
      <w:r>
        <w:rPr>
          <w:rFonts w:eastAsia="Times New Roman" w:cstheme="minorHAnsi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CB1073" w:rsidRDefault="00CB1073" w:rsidP="00CB1073">
      <w:pPr>
        <w:spacing w:after="0" w:line="240" w:lineRule="auto"/>
        <w:jc w:val="both"/>
        <w:rPr>
          <w:rFonts w:eastAsia="Times New Roman" w:cstheme="minorHAnsi"/>
          <w:color w:val="111111"/>
          <w:sz w:val="28"/>
          <w:szCs w:val="28"/>
          <w:lang w:eastAsia="ru-RU"/>
        </w:rPr>
      </w:pPr>
      <w:r>
        <w:rPr>
          <w:rFonts w:eastAsia="Times New Roman" w:cstheme="minorHAnsi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Воспитатель</w:t>
      </w:r>
      <w:r>
        <w:rPr>
          <w:rFonts w:eastAsia="Times New Roman" w:cstheme="minorHAnsi"/>
          <w:color w:val="111111"/>
          <w:sz w:val="28"/>
          <w:szCs w:val="28"/>
          <w:lang w:eastAsia="ru-RU"/>
        </w:rPr>
        <w:t>: Правильно.</w:t>
      </w:r>
    </w:p>
    <w:p w:rsidR="00CB1073" w:rsidRDefault="00CB1073" w:rsidP="00CB1073">
      <w:pPr>
        <w:spacing w:after="0" w:line="240" w:lineRule="auto"/>
        <w:jc w:val="both"/>
        <w:rPr>
          <w:rFonts w:eastAsia="Times New Roman" w:cstheme="minorHAnsi"/>
          <w:color w:val="111111"/>
          <w:sz w:val="28"/>
          <w:szCs w:val="28"/>
          <w:lang w:eastAsia="ru-RU"/>
        </w:rPr>
      </w:pPr>
      <w:r>
        <w:rPr>
          <w:rFonts w:eastAsia="Times New Roman" w:cstheme="minorHAnsi"/>
          <w:color w:val="111111"/>
          <w:sz w:val="28"/>
          <w:szCs w:val="28"/>
          <w:lang w:eastAsia="ru-RU"/>
        </w:rPr>
        <w:t xml:space="preserve"> Взгляните на картинку. </w:t>
      </w:r>
      <w:r>
        <w:rPr>
          <w:rFonts w:eastAsia="Times New Roman" w:cstheme="minorHAnsi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(Показ)</w:t>
      </w:r>
      <w:r>
        <w:rPr>
          <w:rFonts w:eastAsia="Times New Roman" w:cstheme="minorHAnsi"/>
          <w:color w:val="111111"/>
          <w:sz w:val="28"/>
          <w:szCs w:val="28"/>
          <w:lang w:eastAsia="ru-RU"/>
        </w:rPr>
        <w:t>. На ней изображены цветущие </w:t>
      </w:r>
      <w:r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подсолнухи</w:t>
      </w:r>
      <w:r>
        <w:rPr>
          <w:rFonts w:eastAsia="Times New Roman" w:cstheme="minorHAnsi"/>
          <w:color w:val="111111"/>
          <w:sz w:val="28"/>
          <w:szCs w:val="28"/>
          <w:lang w:eastAsia="ru-RU"/>
        </w:rPr>
        <w:t>. Мы говорим </w:t>
      </w:r>
      <w:r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подсолнух</w:t>
      </w:r>
      <w:r>
        <w:rPr>
          <w:rFonts w:eastAsia="Times New Roman" w:cstheme="minorHAnsi"/>
          <w:color w:val="111111"/>
          <w:sz w:val="28"/>
          <w:szCs w:val="28"/>
          <w:lang w:eastAsia="ru-RU"/>
        </w:rPr>
        <w:t>, но научное название этого растения – </w:t>
      </w:r>
      <w:r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подсолнечник</w:t>
      </w:r>
      <w:r>
        <w:rPr>
          <w:rFonts w:eastAsia="Times New Roman" w:cstheme="minorHAnsi"/>
          <w:color w:val="111111"/>
          <w:sz w:val="28"/>
          <w:szCs w:val="28"/>
          <w:lang w:eastAsia="ru-RU"/>
        </w:rPr>
        <w:t>. Давайте, повторим его и запомним.</w:t>
      </w:r>
    </w:p>
    <w:p w:rsidR="00CB1073" w:rsidRDefault="00CB1073" w:rsidP="00CB1073">
      <w:pPr>
        <w:spacing w:after="0" w:line="240" w:lineRule="auto"/>
        <w:ind w:firstLine="360"/>
        <w:jc w:val="both"/>
        <w:rPr>
          <w:rFonts w:eastAsia="Times New Roman" w:cstheme="minorHAnsi"/>
          <w:color w:val="111111"/>
          <w:sz w:val="28"/>
          <w:szCs w:val="28"/>
          <w:lang w:eastAsia="ru-RU"/>
        </w:rPr>
      </w:pPr>
      <w:r>
        <w:rPr>
          <w:rFonts w:eastAsia="Times New Roman" w:cstheme="minorHAnsi"/>
          <w:color w:val="111111"/>
          <w:sz w:val="28"/>
          <w:szCs w:val="28"/>
          <w:lang w:eastAsia="ru-RU"/>
        </w:rPr>
        <w:t>Большой цветок </w:t>
      </w:r>
      <w:r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подсолнечника</w:t>
      </w:r>
      <w:r>
        <w:rPr>
          <w:rFonts w:eastAsia="Times New Roman" w:cstheme="minorHAnsi"/>
          <w:color w:val="111111"/>
          <w:sz w:val="28"/>
          <w:szCs w:val="28"/>
          <w:lang w:eastAsia="ru-RU"/>
        </w:rPr>
        <w:t> напоминает нам солнце. Но не только внешнее сходство связывает цветок с солнцем. Есть у </w:t>
      </w:r>
      <w:r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подсолнуха</w:t>
      </w:r>
      <w:r>
        <w:rPr>
          <w:rFonts w:eastAsia="Times New Roman" w:cstheme="minorHAnsi"/>
          <w:color w:val="111111"/>
          <w:sz w:val="28"/>
          <w:szCs w:val="28"/>
          <w:lang w:eastAsia="ru-RU"/>
        </w:rPr>
        <w:t> удивительная способность поворачивать головку цветка вслед за солнышком, провожая его от восхода до самого заката.</w:t>
      </w:r>
    </w:p>
    <w:p w:rsidR="00CB1073" w:rsidRDefault="00CB1073" w:rsidP="00CB107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bCs/>
          <w:color w:val="111111"/>
          <w:sz w:val="26"/>
          <w:lang w:eastAsia="ru-RU"/>
        </w:rPr>
        <w:t>Подсолнечник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выращивается практически во всём мире. А используется </w:t>
      </w:r>
      <w:r>
        <w:rPr>
          <w:rFonts w:ascii="Arial" w:eastAsia="Times New Roman" w:hAnsi="Arial" w:cs="Arial"/>
          <w:bCs/>
          <w:color w:val="111111"/>
          <w:sz w:val="26"/>
          <w:lang w:eastAsia="ru-RU"/>
        </w:rPr>
        <w:t>подсолнечник для производства подсолнечного масла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Вот оно. </w:t>
      </w: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(Показ картинки)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CB1073" w:rsidRDefault="00CB1073" w:rsidP="00CB1073">
      <w:pPr>
        <w:spacing w:after="0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>
        <w:rPr>
          <w:rFonts w:eastAsia="Times New Roman" w:cstheme="minorHAnsi"/>
          <w:color w:val="111111"/>
          <w:sz w:val="28"/>
          <w:szCs w:val="28"/>
          <w:lang w:eastAsia="ru-RU"/>
        </w:rPr>
        <w:lastRenderedPageBreak/>
        <w:t>Еще бывает декоративный </w:t>
      </w:r>
      <w:r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подсолнечник</w:t>
      </w:r>
      <w:r>
        <w:rPr>
          <w:rFonts w:eastAsia="Times New Roman" w:cstheme="minorHAnsi"/>
          <w:color w:val="111111"/>
          <w:sz w:val="28"/>
          <w:szCs w:val="28"/>
          <w:lang w:eastAsia="ru-RU"/>
        </w:rPr>
        <w:t>. Декоративное растение – это растение, которое выращивают ради красоты. Повторите слова </w:t>
      </w:r>
      <w:r>
        <w:rPr>
          <w:rFonts w:eastAsia="Times New Roman" w:cstheme="minorHAnsi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«декоративное растение»</w:t>
      </w:r>
      <w:r>
        <w:rPr>
          <w:rFonts w:eastAsia="Times New Roman" w:cstheme="minorHAnsi"/>
          <w:color w:val="111111"/>
          <w:sz w:val="28"/>
          <w:szCs w:val="28"/>
          <w:lang w:eastAsia="ru-RU"/>
        </w:rPr>
        <w:t> и постарайтесь запомнить, что они означают. У меня есть семена декоративного </w:t>
      </w:r>
      <w:r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подсолнечника</w:t>
      </w:r>
      <w:r>
        <w:rPr>
          <w:rFonts w:eastAsia="Times New Roman" w:cstheme="minorHAnsi"/>
          <w:color w:val="111111"/>
          <w:sz w:val="28"/>
          <w:szCs w:val="28"/>
          <w:lang w:eastAsia="ru-RU"/>
        </w:rPr>
        <w:t>. Мы обязательно посадим у себя в детском саду. Пусть они украшают наш детский сад.</w:t>
      </w:r>
    </w:p>
    <w:p w:rsidR="00CB1073" w:rsidRDefault="00CB1073" w:rsidP="00CB1073">
      <w:pPr>
        <w:spacing w:after="0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>
        <w:rPr>
          <w:rFonts w:eastAsia="Times New Roman" w:cstheme="minorHAnsi"/>
          <w:color w:val="111111"/>
          <w:sz w:val="28"/>
          <w:szCs w:val="28"/>
          <w:lang w:eastAsia="ru-RU"/>
        </w:rPr>
        <w:t>Поджаренные семена </w:t>
      </w:r>
      <w:r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подсолнечника</w:t>
      </w:r>
      <w:r>
        <w:rPr>
          <w:rFonts w:eastAsia="Times New Roman" w:cstheme="minorHAnsi"/>
          <w:color w:val="111111"/>
          <w:sz w:val="28"/>
          <w:szCs w:val="28"/>
          <w:lang w:eastAsia="ru-RU"/>
        </w:rPr>
        <w:t> люди едят как лакомство и называют – семечки. Пробовали вы когда-нибудь семечки </w:t>
      </w:r>
      <w:r>
        <w:rPr>
          <w:rFonts w:eastAsia="Times New Roman" w:cstheme="minorHAnsi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CB1073" w:rsidRDefault="00CB1073" w:rsidP="00CB1073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>
        <w:rPr>
          <w:rFonts w:eastAsia="Times New Roman" w:cstheme="minorHAnsi"/>
          <w:color w:val="111111"/>
          <w:sz w:val="28"/>
          <w:szCs w:val="28"/>
          <w:lang w:eastAsia="ru-RU"/>
        </w:rPr>
        <w:t>Семечки – очень полезный продукт, так как в них много витаминов и других, полезных для здоровья веществ.</w:t>
      </w:r>
    </w:p>
    <w:p w:rsidR="00CB1073" w:rsidRDefault="00CB1073" w:rsidP="00CB1073">
      <w:pPr>
        <w:spacing w:after="0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>
        <w:rPr>
          <w:rFonts w:eastAsia="Times New Roman" w:cstheme="minorHAnsi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>
        <w:rPr>
          <w:rFonts w:eastAsia="Times New Roman" w:cstheme="minorHAnsi"/>
          <w:color w:val="111111"/>
          <w:sz w:val="28"/>
          <w:szCs w:val="28"/>
          <w:lang w:eastAsia="ru-RU"/>
        </w:rPr>
        <w:t>: Ребята, давайте сделаем много красивых желтых </w:t>
      </w:r>
      <w:r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подсолнухов</w:t>
      </w:r>
      <w:r>
        <w:rPr>
          <w:rFonts w:eastAsia="Times New Roman" w:cstheme="minorHAnsi"/>
          <w:color w:val="111111"/>
          <w:sz w:val="28"/>
          <w:szCs w:val="28"/>
          <w:lang w:eastAsia="ru-RU"/>
        </w:rPr>
        <w:t>.</w:t>
      </w:r>
    </w:p>
    <w:p w:rsidR="00CB1073" w:rsidRDefault="00CB1073" w:rsidP="00CB1073">
      <w:pPr>
        <w:spacing w:after="0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>
        <w:rPr>
          <w:rFonts w:eastAsia="Times New Roman" w:cstheme="minorHAnsi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 готовой поделки)</w:t>
      </w:r>
    </w:p>
    <w:p w:rsidR="00CB1073" w:rsidRDefault="00CB1073" w:rsidP="00CB1073">
      <w:pPr>
        <w:spacing w:after="0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>
        <w:rPr>
          <w:rFonts w:eastAsia="Times New Roman" w:cstheme="minorHAnsi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Выполнение работ</w:t>
      </w:r>
      <w:r>
        <w:rPr>
          <w:rFonts w:eastAsia="Times New Roman" w:cstheme="minorHAnsi"/>
          <w:color w:val="111111"/>
          <w:sz w:val="28"/>
          <w:szCs w:val="28"/>
          <w:lang w:eastAsia="ru-RU"/>
        </w:rPr>
        <w:t>:</w:t>
      </w:r>
    </w:p>
    <w:p w:rsidR="00CB1073" w:rsidRDefault="00CB1073" w:rsidP="00CB1073">
      <w:pPr>
        <w:spacing w:after="0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>
        <w:rPr>
          <w:rFonts w:eastAsia="Times New Roman" w:cstheme="minorHAnsi"/>
          <w:color w:val="111111"/>
          <w:sz w:val="28"/>
          <w:szCs w:val="28"/>
          <w:lang w:eastAsia="ru-RU"/>
        </w:rPr>
        <w:t>1)Нанести клей на жёлтый круг и уложить на него чёрные квадратики из бумаги.</w:t>
      </w:r>
    </w:p>
    <w:p w:rsidR="00CB1073" w:rsidRDefault="00CB1073" w:rsidP="00CB1073">
      <w:pPr>
        <w:spacing w:after="0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>
        <w:rPr>
          <w:rFonts w:eastAsia="Times New Roman" w:cstheme="minorHAnsi"/>
          <w:color w:val="111111"/>
          <w:sz w:val="28"/>
          <w:szCs w:val="28"/>
          <w:lang w:eastAsia="ru-RU"/>
        </w:rPr>
        <w:t>2)Наклеить по краю приготовленные сухие листики и лепестки на </w:t>
      </w:r>
      <w:r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подсолнух</w:t>
      </w:r>
      <w:r>
        <w:rPr>
          <w:rFonts w:eastAsia="Times New Roman" w:cstheme="minorHAnsi"/>
          <w:color w:val="111111"/>
          <w:sz w:val="28"/>
          <w:szCs w:val="28"/>
          <w:lang w:eastAsia="ru-RU"/>
        </w:rPr>
        <w:t>.</w:t>
      </w:r>
    </w:p>
    <w:p w:rsidR="00CB1073" w:rsidRDefault="00CB1073" w:rsidP="00CB107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 xml:space="preserve"> (Необходимые пояснения в ходе работы)</w:t>
      </w:r>
    </w:p>
    <w:p w:rsidR="00CB1073" w:rsidRDefault="00CB1073" w:rsidP="00CB107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</w:p>
    <w:p w:rsidR="00CB1073" w:rsidRDefault="00CB1073" w:rsidP="00CB107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6"/>
          <w:szCs w:val="26"/>
        </w:rPr>
      </w:pPr>
      <w:r>
        <w:rPr>
          <w:rFonts w:ascii="Arial" w:hAnsi="Arial" w:cs="Arial"/>
          <w:b/>
          <w:i/>
          <w:iCs/>
          <w:color w:val="111111"/>
          <w:sz w:val="26"/>
          <w:szCs w:val="26"/>
          <w:bdr w:val="none" w:sz="0" w:space="0" w:color="auto" w:frame="1"/>
        </w:rPr>
        <w:t>Физ. минутка:</w:t>
      </w:r>
      <w:r>
        <w:rPr>
          <w:rFonts w:ascii="Arial" w:hAnsi="Arial" w:cs="Arial"/>
          <w:b/>
          <w:color w:val="111111"/>
          <w:sz w:val="26"/>
          <w:szCs w:val="26"/>
        </w:rPr>
        <w:t xml:space="preserve"> 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«Желтый </w:t>
      </w:r>
      <w:r>
        <w:rPr>
          <w:rStyle w:val="a4"/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подсолнух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</w:p>
    <w:p w:rsidR="00CB1073" w:rsidRDefault="00CB1073" w:rsidP="00CB1073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 w:cstheme="minorHAnsi"/>
          <w:color w:val="111111"/>
          <w:sz w:val="26"/>
          <w:szCs w:val="26"/>
        </w:rPr>
      </w:pPr>
      <w:r>
        <w:rPr>
          <w:rFonts w:asciiTheme="minorHAnsi" w:hAnsiTheme="minorHAnsi" w:cstheme="minorHAnsi"/>
          <w:b/>
          <w:color w:val="111111"/>
          <w:sz w:val="26"/>
          <w:szCs w:val="26"/>
        </w:rPr>
        <w:t xml:space="preserve">      </w:t>
      </w:r>
      <w:r>
        <w:rPr>
          <w:rFonts w:asciiTheme="minorHAnsi" w:hAnsiTheme="minorHAnsi" w:cstheme="minorHAnsi"/>
          <w:color w:val="111111"/>
          <w:sz w:val="26"/>
          <w:szCs w:val="26"/>
        </w:rPr>
        <w:t>Желтое солнце на землю глядит,</w:t>
      </w:r>
    </w:p>
    <w:p w:rsidR="00CB1073" w:rsidRDefault="00CB1073" w:rsidP="00CB1073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 w:cstheme="minorHAnsi"/>
          <w:color w:val="111111"/>
          <w:sz w:val="26"/>
          <w:szCs w:val="26"/>
        </w:rPr>
      </w:pPr>
      <w:r>
        <w:rPr>
          <w:rFonts w:asciiTheme="minorHAnsi" w:hAnsiTheme="minorHAnsi" w:cstheme="minorHAnsi"/>
          <w:color w:val="111111"/>
          <w:sz w:val="26"/>
          <w:szCs w:val="26"/>
        </w:rPr>
        <w:t xml:space="preserve">    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 xml:space="preserve"> (Руки вверх, потянулись, подняли глаза вверх)</w:t>
      </w:r>
    </w:p>
    <w:p w:rsidR="00CB1073" w:rsidRDefault="00CB1073" w:rsidP="00CB1073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11111"/>
          <w:sz w:val="26"/>
          <w:szCs w:val="26"/>
        </w:rPr>
      </w:pPr>
      <w:r>
        <w:rPr>
          <w:rFonts w:asciiTheme="minorHAnsi" w:hAnsiTheme="minorHAnsi" w:cstheme="minorHAnsi"/>
          <w:color w:val="111111"/>
          <w:sz w:val="26"/>
          <w:szCs w:val="26"/>
        </w:rPr>
        <w:t xml:space="preserve">      Желтый </w:t>
      </w:r>
      <w:r>
        <w:rPr>
          <w:rStyle w:val="a4"/>
          <w:rFonts w:asciiTheme="minorHAnsi" w:hAnsiTheme="minorHAnsi" w:cstheme="minorHAnsi"/>
          <w:color w:val="111111"/>
          <w:sz w:val="26"/>
          <w:szCs w:val="26"/>
          <w:bdr w:val="none" w:sz="0" w:space="0" w:color="auto" w:frame="1"/>
        </w:rPr>
        <w:t>подсолнух за солнцем следит</w:t>
      </w:r>
      <w:r>
        <w:rPr>
          <w:rFonts w:asciiTheme="minorHAnsi" w:hAnsiTheme="minorHAnsi" w:cstheme="minorHAnsi"/>
          <w:color w:val="111111"/>
          <w:sz w:val="26"/>
          <w:szCs w:val="26"/>
        </w:rPr>
        <w:t>.</w:t>
      </w:r>
    </w:p>
    <w:p w:rsidR="00CB1073" w:rsidRDefault="00CB1073" w:rsidP="00CB107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color w:val="111111"/>
          <w:sz w:val="26"/>
          <w:szCs w:val="26"/>
        </w:rPr>
        <w:t xml:space="preserve">    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 xml:space="preserve"> (Слева направо нарисовать поднятыми руками дугу)</w:t>
      </w:r>
    </w:p>
    <w:p w:rsidR="00CB1073" w:rsidRDefault="00CB1073" w:rsidP="00CB1073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 w:cstheme="minorHAnsi"/>
          <w:color w:val="111111"/>
          <w:sz w:val="26"/>
          <w:szCs w:val="26"/>
        </w:rPr>
      </w:pPr>
      <w:r>
        <w:rPr>
          <w:rFonts w:asciiTheme="minorHAnsi" w:hAnsiTheme="minorHAnsi" w:cstheme="minorHAnsi"/>
          <w:color w:val="111111"/>
          <w:sz w:val="26"/>
          <w:szCs w:val="26"/>
        </w:rPr>
        <w:t xml:space="preserve">       Только желтые лучи у него не горячи.</w:t>
      </w:r>
    </w:p>
    <w:p w:rsidR="00CB1073" w:rsidRDefault="00CB1073" w:rsidP="00CB1073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 w:cstheme="minorHAnsi"/>
          <w:color w:val="111111"/>
          <w:sz w:val="26"/>
          <w:szCs w:val="26"/>
        </w:rPr>
      </w:pPr>
      <w:r>
        <w:rPr>
          <w:rFonts w:asciiTheme="minorHAnsi" w:hAnsiTheme="minorHAnsi" w:cstheme="minorHAnsi"/>
          <w:color w:val="111111"/>
          <w:sz w:val="26"/>
          <w:szCs w:val="26"/>
        </w:rPr>
        <w:t xml:space="preserve">       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>(Наклоны головы к левому-правому плечу)</w:t>
      </w:r>
    </w:p>
    <w:p w:rsidR="00CB1073" w:rsidRDefault="00CB1073" w:rsidP="00CB107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theme="minorHAnsi"/>
          <w:color w:val="111111"/>
          <w:sz w:val="26"/>
          <w:szCs w:val="26"/>
        </w:rPr>
      </w:pPr>
      <w:r>
        <w:rPr>
          <w:rFonts w:asciiTheme="minorHAnsi" w:hAnsiTheme="minorHAnsi" w:cstheme="minorHAnsi"/>
          <w:color w:val="111111"/>
          <w:sz w:val="26"/>
          <w:szCs w:val="26"/>
        </w:rPr>
        <w:t xml:space="preserve">Он растет на длинной ножке </w:t>
      </w:r>
    </w:p>
    <w:p w:rsidR="00CB1073" w:rsidRDefault="00CB1073" w:rsidP="00CB107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theme="minorHAnsi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>(Руки вдоль туловища, встать на носки)</w:t>
      </w:r>
    </w:p>
    <w:p w:rsidR="00CB1073" w:rsidRDefault="00CB1073" w:rsidP="00CB107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theme="minorHAnsi"/>
          <w:color w:val="111111"/>
          <w:sz w:val="26"/>
          <w:szCs w:val="26"/>
        </w:rPr>
      </w:pPr>
      <w:r>
        <w:rPr>
          <w:rFonts w:asciiTheme="minorHAnsi" w:hAnsiTheme="minorHAnsi" w:cstheme="minorHAnsi"/>
          <w:color w:val="111111"/>
          <w:sz w:val="26"/>
          <w:szCs w:val="26"/>
        </w:rPr>
        <w:t>С лепесточками, как рожки,</w:t>
      </w:r>
    </w:p>
    <w:p w:rsidR="00CB1073" w:rsidRDefault="00CB1073" w:rsidP="00CB107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theme="minorHAnsi"/>
          <w:color w:val="111111"/>
          <w:sz w:val="26"/>
          <w:szCs w:val="26"/>
        </w:rPr>
      </w:pPr>
      <w:r>
        <w:rPr>
          <w:rFonts w:asciiTheme="minorHAnsi" w:hAnsiTheme="minorHAnsi" w:cstheme="minorHAnsi"/>
          <w:color w:val="111111"/>
          <w:sz w:val="26"/>
          <w:szCs w:val="26"/>
        </w:rPr>
        <w:t xml:space="preserve"> 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>(Развести руки в стороны и немного вверх)</w:t>
      </w:r>
    </w:p>
    <w:p w:rsidR="00CB1073" w:rsidRDefault="00CB1073" w:rsidP="00CB107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theme="minorHAnsi"/>
          <w:color w:val="111111"/>
          <w:sz w:val="26"/>
          <w:szCs w:val="26"/>
        </w:rPr>
      </w:pPr>
      <w:r>
        <w:rPr>
          <w:rFonts w:asciiTheme="minorHAnsi" w:hAnsiTheme="minorHAnsi" w:cstheme="minorHAnsi"/>
          <w:color w:val="111111"/>
          <w:sz w:val="26"/>
          <w:szCs w:val="26"/>
        </w:rPr>
        <w:t>Голова его крупна, черных семечек полна.</w:t>
      </w:r>
    </w:p>
    <w:p w:rsidR="00CB1073" w:rsidRDefault="00CB1073" w:rsidP="00CB107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theme="minorHAnsi"/>
          <w:color w:val="111111"/>
          <w:sz w:val="26"/>
          <w:szCs w:val="26"/>
        </w:rPr>
      </w:pPr>
      <w:r>
        <w:rPr>
          <w:rFonts w:asciiTheme="minorHAnsi" w:hAnsiTheme="minorHAnsi" w:cstheme="minorHAnsi"/>
          <w:color w:val="111111"/>
          <w:sz w:val="26"/>
          <w:szCs w:val="26"/>
        </w:rPr>
        <w:t xml:space="preserve"> 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>(Соединить над головой округленные руки)</w:t>
      </w:r>
    </w:p>
    <w:p w:rsidR="00CB1073" w:rsidRDefault="00CB1073" w:rsidP="00CB107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theme="minorHAnsi"/>
          <w:color w:val="111111"/>
          <w:sz w:val="26"/>
          <w:szCs w:val="26"/>
        </w:rPr>
      </w:pPr>
      <w:r>
        <w:rPr>
          <w:rFonts w:asciiTheme="minorHAnsi" w:hAnsiTheme="minorHAnsi" w:cstheme="minorHAnsi"/>
          <w:color w:val="111111"/>
          <w:sz w:val="26"/>
          <w:szCs w:val="26"/>
        </w:rPr>
        <w:t>Заключительная часть.</w:t>
      </w:r>
    </w:p>
    <w:p w:rsidR="00CB1073" w:rsidRDefault="00CB1073" w:rsidP="00CB107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>
        <w:rPr>
          <w:rFonts w:asciiTheme="minorHAnsi" w:hAnsiTheme="minorHAnsi" w:cstheme="minorHAnsi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>
        <w:rPr>
          <w:rFonts w:asciiTheme="minorHAnsi" w:hAnsiTheme="minorHAnsi" w:cstheme="minorHAnsi"/>
          <w:color w:val="111111"/>
          <w:sz w:val="28"/>
          <w:szCs w:val="28"/>
        </w:rPr>
        <w:t>: Молодцы, ребята! Вы сегодня очень хорошо поработали, много     красивых </w:t>
      </w:r>
      <w:r>
        <w:rPr>
          <w:rStyle w:val="a4"/>
          <w:rFonts w:asciiTheme="minorHAnsi" w:hAnsiTheme="minorHAnsi" w:cstheme="minorHAnsi"/>
          <w:color w:val="111111"/>
          <w:sz w:val="28"/>
          <w:szCs w:val="28"/>
          <w:bdr w:val="none" w:sz="0" w:space="0" w:color="auto" w:frame="1"/>
        </w:rPr>
        <w:t>подсолнухов сделали</w:t>
      </w:r>
      <w:r>
        <w:rPr>
          <w:rFonts w:asciiTheme="minorHAnsi" w:hAnsiTheme="minorHAnsi" w:cstheme="minorHAnsi"/>
          <w:b/>
          <w:color w:val="111111"/>
          <w:sz w:val="28"/>
          <w:szCs w:val="28"/>
        </w:rPr>
        <w:t>.</w:t>
      </w:r>
      <w:r>
        <w:rPr>
          <w:rFonts w:asciiTheme="minorHAnsi" w:hAnsiTheme="minorHAnsi" w:cstheme="minorHAnsi"/>
          <w:color w:val="111111"/>
          <w:sz w:val="28"/>
          <w:szCs w:val="28"/>
        </w:rPr>
        <w:t xml:space="preserve"> Давайте, мы ими украсим нашу группу.</w:t>
      </w:r>
    </w:p>
    <w:p w:rsidR="00CB1073" w:rsidRDefault="00CB1073" w:rsidP="00CB1073">
      <w:pPr>
        <w:pStyle w:val="a3"/>
        <w:shd w:val="clear" w:color="auto" w:fill="FFFFFF"/>
        <w:spacing w:before="225" w:beforeAutospacing="0" w:after="225" w:afterAutospacing="0"/>
        <w:ind w:firstLine="360"/>
        <w:rPr>
          <w:rStyle w:val="a4"/>
          <w:b w:val="0"/>
          <w:bdr w:val="none" w:sz="0" w:space="0" w:color="auto" w:frame="1"/>
        </w:rPr>
      </w:pPr>
    </w:p>
    <w:p w:rsidR="00CB1073" w:rsidRDefault="00CB1073" w:rsidP="00CB1073">
      <w:pPr>
        <w:pStyle w:val="a3"/>
        <w:shd w:val="clear" w:color="auto" w:fill="FFFFFF"/>
        <w:spacing w:before="225" w:beforeAutospacing="0" w:after="225" w:afterAutospacing="0"/>
        <w:ind w:firstLine="360"/>
        <w:rPr>
          <w:rStyle w:val="a4"/>
          <w:rFonts w:asciiTheme="minorHAnsi" w:hAnsiTheme="minorHAnsi" w:cstheme="minorHAnsi"/>
          <w:color w:val="111111"/>
          <w:sz w:val="28"/>
          <w:szCs w:val="28"/>
          <w:bdr w:val="none" w:sz="0" w:space="0" w:color="auto" w:frame="1"/>
        </w:rPr>
      </w:pPr>
    </w:p>
    <w:p w:rsidR="00CB1073" w:rsidRDefault="00CB1073" w:rsidP="00CB1073">
      <w:pPr>
        <w:pStyle w:val="a3"/>
        <w:shd w:val="clear" w:color="auto" w:fill="FFFFFF"/>
        <w:spacing w:before="225" w:beforeAutospacing="0" w:after="225" w:afterAutospacing="0"/>
        <w:ind w:firstLine="360"/>
      </w:pPr>
      <w:r>
        <w:rPr>
          <w:rFonts w:asciiTheme="minorHAnsi" w:hAnsiTheme="minorHAnsi" w:cstheme="minorHAnsi"/>
          <w:color w:val="111111"/>
          <w:sz w:val="28"/>
          <w:szCs w:val="28"/>
        </w:rPr>
        <w:lastRenderedPageBreak/>
        <w:t>.</w:t>
      </w:r>
    </w:p>
    <w:p w:rsidR="009B025D" w:rsidRDefault="00CB107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28975" cy="4302176"/>
            <wp:effectExtent l="19050" t="0" r="9525" b="0"/>
            <wp:docPr id="1" name="Рисунок 1" descr="C:\Users\Samsung\Desktop\20190924_09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20190924_0921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30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200400" cy="4264102"/>
            <wp:effectExtent l="19050" t="0" r="0" b="0"/>
            <wp:docPr id="2" name="Рисунок 2" descr="C:\Users\Samsung\Desktop\20190924_09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20190924_093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073" w:rsidRDefault="00CB1073">
      <w:r>
        <w:rPr>
          <w:noProof/>
          <w:lang w:eastAsia="ru-RU"/>
        </w:rPr>
        <w:drawing>
          <wp:inline distT="0" distB="0" distL="0" distR="0">
            <wp:extent cx="3272978" cy="4362450"/>
            <wp:effectExtent l="19050" t="0" r="3622" b="0"/>
            <wp:docPr id="3" name="Рисунок 3" descr="C:\Users\Samsung\Desktop\20190924_09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20190924_093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978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230101" cy="4305300"/>
            <wp:effectExtent l="19050" t="0" r="8399" b="0"/>
            <wp:docPr id="4" name="Рисунок 4" descr="C:\Users\Samsung\Desktop\20190924_09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20190924_093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101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1073" w:rsidSect="00CB1073">
      <w:pgSz w:w="11906" w:h="16838"/>
      <w:pgMar w:top="567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1073"/>
    <w:rsid w:val="003E7BAA"/>
    <w:rsid w:val="008D7BA1"/>
    <w:rsid w:val="009B025D"/>
    <w:rsid w:val="00CB1073"/>
    <w:rsid w:val="00E227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0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1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semiHidden/>
    <w:rsid w:val="00CB1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B1073"/>
  </w:style>
  <w:style w:type="character" w:styleId="a4">
    <w:name w:val="Strong"/>
    <w:basedOn w:val="a0"/>
    <w:uiPriority w:val="22"/>
    <w:qFormat/>
    <w:rsid w:val="00CB107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B1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10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60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509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Владелец</cp:lastModifiedBy>
  <cp:revision>2</cp:revision>
  <dcterms:created xsi:type="dcterms:W3CDTF">2019-10-14T17:02:00Z</dcterms:created>
  <dcterms:modified xsi:type="dcterms:W3CDTF">2019-10-14T17:02:00Z</dcterms:modified>
</cp:coreProperties>
</file>