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7FECE"/>
  <w:body>
    <w:p w:rsidR="00CD7B07" w:rsidRPr="00795EFB" w:rsidRDefault="00CD7B07" w:rsidP="00CD7B07">
      <w:pPr>
        <w:pStyle w:val="a7"/>
        <w:spacing w:before="0" w:beforeAutospacing="0" w:after="0" w:afterAutospacing="0"/>
        <w:jc w:val="center"/>
        <w:rPr>
          <w:color w:val="FF0000"/>
          <w:sz w:val="32"/>
          <w:szCs w:val="32"/>
        </w:rPr>
      </w:pPr>
      <w:r w:rsidRPr="00795EFB">
        <w:rPr>
          <w:rFonts w:eastAsiaTheme="minorEastAsia"/>
          <w:b/>
          <w:bCs/>
          <w:color w:val="FF0000"/>
          <w:kern w:val="24"/>
          <w:sz w:val="32"/>
          <w:szCs w:val="32"/>
        </w:rPr>
        <w:t>Муниципальное бюджетное дошкольное образовательное учреждение</w:t>
      </w:r>
      <w:r w:rsidRPr="00795EFB">
        <w:rPr>
          <w:color w:val="FF0000"/>
          <w:sz w:val="32"/>
          <w:szCs w:val="32"/>
        </w:rPr>
        <w:t xml:space="preserve"> </w:t>
      </w:r>
      <w:r w:rsidR="005C5267" w:rsidRPr="00795EFB">
        <w:rPr>
          <w:rFonts w:eastAsiaTheme="minorEastAsia"/>
          <w:b/>
          <w:bCs/>
          <w:color w:val="FF0000"/>
          <w:kern w:val="24"/>
          <w:sz w:val="32"/>
          <w:szCs w:val="32"/>
        </w:rPr>
        <w:t>детский сад комбинированного вида № 4</w:t>
      </w:r>
    </w:p>
    <w:p w:rsidR="00CD7B07" w:rsidRPr="00795EFB" w:rsidRDefault="005C5267" w:rsidP="00CD7B07">
      <w:pPr>
        <w:pStyle w:val="a7"/>
        <w:spacing w:before="0" w:beforeAutospacing="0" w:after="0" w:afterAutospacing="0"/>
        <w:jc w:val="center"/>
        <w:rPr>
          <w:color w:val="FF0000"/>
          <w:sz w:val="32"/>
          <w:szCs w:val="32"/>
        </w:rPr>
      </w:pPr>
      <w:r w:rsidRPr="00795EFB">
        <w:rPr>
          <w:rFonts w:eastAsiaTheme="minorEastAsia"/>
          <w:b/>
          <w:bCs/>
          <w:color w:val="FF0000"/>
          <w:kern w:val="24"/>
          <w:sz w:val="32"/>
          <w:szCs w:val="32"/>
        </w:rPr>
        <w:t>г. Кропоткин</w:t>
      </w:r>
      <w:r w:rsidR="00CD7B07" w:rsidRPr="00795EFB">
        <w:rPr>
          <w:rFonts w:eastAsiaTheme="minorEastAsia"/>
          <w:b/>
          <w:bCs/>
          <w:color w:val="FF0000"/>
          <w:kern w:val="24"/>
          <w:sz w:val="32"/>
          <w:szCs w:val="32"/>
        </w:rPr>
        <w:t xml:space="preserve"> муниципального образования Кавказский район</w:t>
      </w:r>
    </w:p>
    <w:p w:rsidR="00D52E0D" w:rsidRPr="00795EFB" w:rsidRDefault="00D52E0D" w:rsidP="001B47D4">
      <w:pPr>
        <w:tabs>
          <w:tab w:val="left" w:pos="0"/>
        </w:tabs>
        <w:ind w:right="-1"/>
        <w:rPr>
          <w:rFonts w:ascii="Arial" w:hAnsi="Arial" w:cs="Arial"/>
          <w:b/>
          <w:color w:val="FF0000"/>
          <w:sz w:val="40"/>
          <w:szCs w:val="40"/>
        </w:rPr>
      </w:pPr>
    </w:p>
    <w:p w:rsidR="006C4AA4" w:rsidRPr="00795EFB" w:rsidRDefault="006C4AA4" w:rsidP="001B47D4">
      <w:pPr>
        <w:tabs>
          <w:tab w:val="left" w:pos="0"/>
        </w:tabs>
        <w:ind w:right="-1"/>
        <w:rPr>
          <w:rFonts w:ascii="Arial" w:hAnsi="Arial" w:cs="Arial"/>
          <w:b/>
          <w:color w:val="FF0000"/>
          <w:sz w:val="40"/>
          <w:szCs w:val="40"/>
        </w:rPr>
      </w:pPr>
    </w:p>
    <w:p w:rsidR="006C4AA4" w:rsidRPr="00795EFB" w:rsidRDefault="006C4AA4" w:rsidP="001B47D4">
      <w:pPr>
        <w:tabs>
          <w:tab w:val="left" w:pos="0"/>
        </w:tabs>
        <w:ind w:right="-1"/>
        <w:rPr>
          <w:rFonts w:ascii="Arial" w:hAnsi="Arial" w:cs="Arial"/>
          <w:b/>
          <w:color w:val="FF0000"/>
          <w:sz w:val="40"/>
          <w:szCs w:val="40"/>
        </w:rPr>
      </w:pPr>
    </w:p>
    <w:p w:rsidR="001418E6" w:rsidRPr="00795EFB" w:rsidRDefault="001418E6" w:rsidP="00C655AD">
      <w:pPr>
        <w:tabs>
          <w:tab w:val="left" w:pos="0"/>
        </w:tabs>
        <w:ind w:left="-426" w:right="-1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795EFB">
        <w:rPr>
          <w:rFonts w:ascii="Times New Roman" w:hAnsi="Times New Roman" w:cs="Times New Roman"/>
          <w:b/>
          <w:color w:val="FF0000"/>
          <w:sz w:val="56"/>
          <w:szCs w:val="56"/>
        </w:rPr>
        <w:t>Консультация для родителей</w:t>
      </w:r>
    </w:p>
    <w:p w:rsidR="00CD7B07" w:rsidRDefault="00D229FF" w:rsidP="00D52E0D">
      <w:pPr>
        <w:tabs>
          <w:tab w:val="left" w:pos="0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795EFB">
        <w:rPr>
          <w:rFonts w:ascii="Times New Roman" w:hAnsi="Times New Roman" w:cs="Times New Roman"/>
          <w:b/>
          <w:color w:val="FF0000"/>
          <w:sz w:val="56"/>
          <w:szCs w:val="56"/>
        </w:rPr>
        <w:t>«</w:t>
      </w:r>
      <w:r w:rsidR="00795EFB" w:rsidRPr="00795EFB">
        <w:rPr>
          <w:rFonts w:ascii="Times New Roman" w:hAnsi="Times New Roman" w:cs="Times New Roman"/>
          <w:b/>
          <w:color w:val="FF0000"/>
          <w:sz w:val="56"/>
          <w:szCs w:val="56"/>
        </w:rPr>
        <w:t>Скоро выпускной…</w:t>
      </w:r>
      <w:r w:rsidR="006C4AA4" w:rsidRPr="00795EFB">
        <w:rPr>
          <w:rFonts w:ascii="Times New Roman" w:hAnsi="Times New Roman" w:cs="Times New Roman"/>
          <w:b/>
          <w:color w:val="FF0000"/>
          <w:sz w:val="56"/>
          <w:szCs w:val="56"/>
        </w:rPr>
        <w:t>»</w:t>
      </w:r>
    </w:p>
    <w:p w:rsidR="00B74D6E" w:rsidRDefault="00B74D6E" w:rsidP="00D52E0D">
      <w:pPr>
        <w:tabs>
          <w:tab w:val="left" w:pos="0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CD7B07" w:rsidRDefault="00B74D6E" w:rsidP="00B74D6E">
      <w:pPr>
        <w:tabs>
          <w:tab w:val="left" w:pos="0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 wp14:anchorId="11AFBFB7">
            <wp:extent cx="6096635" cy="4572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4AA4" w:rsidRDefault="006C4AA4" w:rsidP="00CD7B07">
      <w:pPr>
        <w:pStyle w:val="a7"/>
        <w:spacing w:before="0" w:beforeAutospacing="0" w:after="0" w:afterAutospacing="0"/>
        <w:jc w:val="right"/>
        <w:rPr>
          <w:rFonts w:eastAsiaTheme="minorEastAsia"/>
          <w:b/>
          <w:bCs/>
          <w:color w:val="FF0000"/>
          <w:kern w:val="24"/>
          <w:sz w:val="32"/>
          <w:szCs w:val="32"/>
        </w:rPr>
      </w:pPr>
      <w:bookmarkStart w:id="0" w:name="_GoBack"/>
      <w:bookmarkEnd w:id="0"/>
    </w:p>
    <w:p w:rsidR="00CD7B07" w:rsidRPr="00795EFB" w:rsidRDefault="00CD7B07" w:rsidP="00CD7B07">
      <w:pPr>
        <w:pStyle w:val="a7"/>
        <w:spacing w:before="0" w:beforeAutospacing="0" w:after="0" w:afterAutospacing="0"/>
        <w:jc w:val="right"/>
        <w:rPr>
          <w:color w:val="FF0000"/>
          <w:sz w:val="32"/>
          <w:szCs w:val="32"/>
        </w:rPr>
      </w:pPr>
      <w:r w:rsidRPr="00795EFB">
        <w:rPr>
          <w:rFonts w:eastAsiaTheme="minorEastAsia"/>
          <w:b/>
          <w:bCs/>
          <w:color w:val="FF0000"/>
          <w:kern w:val="24"/>
          <w:sz w:val="32"/>
          <w:szCs w:val="32"/>
        </w:rPr>
        <w:t>Подготовила:</w:t>
      </w:r>
    </w:p>
    <w:p w:rsidR="00CD7B07" w:rsidRPr="00795EFB" w:rsidRDefault="00CD7B07" w:rsidP="00CD7B07">
      <w:pPr>
        <w:pStyle w:val="a7"/>
        <w:spacing w:before="0" w:beforeAutospacing="0" w:after="0" w:afterAutospacing="0"/>
        <w:jc w:val="right"/>
        <w:rPr>
          <w:color w:val="FF0000"/>
          <w:sz w:val="32"/>
          <w:szCs w:val="32"/>
        </w:rPr>
      </w:pPr>
      <w:r w:rsidRPr="00795EFB">
        <w:rPr>
          <w:rFonts w:eastAsiaTheme="minorEastAsia"/>
          <w:b/>
          <w:bCs/>
          <w:color w:val="FF0000"/>
          <w:kern w:val="24"/>
          <w:sz w:val="32"/>
          <w:szCs w:val="32"/>
        </w:rPr>
        <w:t>Музыкальный руководитель</w:t>
      </w:r>
    </w:p>
    <w:p w:rsidR="006C4AA4" w:rsidRPr="00795EFB" w:rsidRDefault="005C5267" w:rsidP="006C4AA4">
      <w:pPr>
        <w:pStyle w:val="a7"/>
        <w:spacing w:before="0" w:beforeAutospacing="0" w:after="0" w:afterAutospacing="0"/>
        <w:jc w:val="right"/>
        <w:rPr>
          <w:color w:val="FF0000"/>
          <w:sz w:val="32"/>
          <w:szCs w:val="32"/>
        </w:rPr>
      </w:pPr>
      <w:r w:rsidRPr="00795EFB">
        <w:rPr>
          <w:rFonts w:eastAsiaTheme="minorEastAsia"/>
          <w:b/>
          <w:bCs/>
          <w:color w:val="FF0000"/>
          <w:kern w:val="24"/>
          <w:sz w:val="32"/>
          <w:szCs w:val="32"/>
        </w:rPr>
        <w:t>МБДОУ д/с-к/в № 4</w:t>
      </w:r>
    </w:p>
    <w:p w:rsidR="00CD7B07" w:rsidRPr="00795EFB" w:rsidRDefault="00CD7B07" w:rsidP="00CD7B07">
      <w:pPr>
        <w:pStyle w:val="a7"/>
        <w:spacing w:before="0" w:beforeAutospacing="0" w:after="0" w:afterAutospacing="0"/>
        <w:jc w:val="right"/>
        <w:rPr>
          <w:color w:val="FF0000"/>
          <w:sz w:val="32"/>
          <w:szCs w:val="32"/>
        </w:rPr>
      </w:pPr>
      <w:r w:rsidRPr="00795EFB">
        <w:rPr>
          <w:rFonts w:eastAsiaTheme="minorEastAsia"/>
          <w:b/>
          <w:bCs/>
          <w:color w:val="FF0000"/>
          <w:kern w:val="24"/>
          <w:sz w:val="32"/>
          <w:szCs w:val="32"/>
        </w:rPr>
        <w:t>Рудинская Елена Валерьевна</w:t>
      </w:r>
    </w:p>
    <w:p w:rsidR="00795EFB" w:rsidRPr="00795EFB" w:rsidRDefault="00795EFB" w:rsidP="00795EFB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5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Выпускной балл в детском саду – это, пожалуй, первое серьёзное, можно даже сказать отчётное, мероприятие в жизни вашего ребёнка. Ребята прощаются с детским садиком и вступают в новую, более взрослую и самостоятельную жизнь, и, вы - родители вполне можете оценить потенциал и уровень развития своего ребёнка, проанализировав, как ребёнок себя ведёт на празднике и как проявляет себя в творчестве.</w:t>
      </w:r>
    </w:p>
    <w:p w:rsidR="00795EFB" w:rsidRPr="00795EFB" w:rsidRDefault="00795EFB" w:rsidP="00795EFB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5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того, чтобы выпускной балл в детском саду удался и остался в памяти всех участников, нужно продумать всё до мелочей. Поэтому процесс организации начинается задолго до самого утренника. Музыкальный руководитель занимается разработкой сценария, разучиванием музыкальных номеров и постановкой праздничного мероприятия. Воспитатели готовят с детьми праздничные стихотворения. Родители заняты покупкой платьев и костюмов для детей, и организацией после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95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праздничного развлечения. Вот несколько рекомендаций родителям, которые помогут сделать этот день для ребёнка радостным и незабываемым.</w:t>
      </w:r>
    </w:p>
    <w:p w:rsidR="00795EFB" w:rsidRPr="00795EFB" w:rsidRDefault="00795EFB" w:rsidP="00795EFB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5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Будьте отзывчивы, и помогите выучить с детьми стихи дома.</w:t>
      </w:r>
    </w:p>
    <w:p w:rsidR="00795EFB" w:rsidRPr="00795EFB" w:rsidRDefault="00795EFB" w:rsidP="00795EFB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5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Разучивая с ребёнком стихотворение, обращайте внимание на дикцию и выразительность. Выразительность – ключевое слово! Собирайте всю семью, ставьте ребёнка на стул – пусть читает! Недопустимо невнятное бормотание стиха где-то среди кастрюль, пока папа, лёжа на диване, смотрит футбол.</w:t>
      </w:r>
    </w:p>
    <w:p w:rsidR="00795EFB" w:rsidRPr="00795EFB" w:rsidRDefault="00795EFB" w:rsidP="00795EFB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5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Приводите детей в детский сад ежедневно, не пропускайте занятия – это сыграет хорошую роль и в будущем, приучая к посещению школы.</w:t>
      </w:r>
    </w:p>
    <w:p w:rsidR="00795EFB" w:rsidRPr="00795EFB" w:rsidRDefault="00795EFB" w:rsidP="00795EFB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5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Поймите - для того чтобы ваш ребёнок получил «главную» роль, он должен присутствовать в детском саду. Дважды в неделю на музыкальных занятиях и после обеда в остальные дни для привлечения его к индивидуальной репетиционной работе. В первой половине дня музыкальный руководитель занят, так как проходят занятия в разных возрастных группах.</w:t>
      </w:r>
    </w:p>
    <w:p w:rsidR="00795EFB" w:rsidRPr="00795EFB" w:rsidRDefault="00795EFB" w:rsidP="00795EFB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5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Интересуйтесь у ребенка и воспитателей, чем они занимались сегодня. Старайтесь дома повторять пройденный материал.</w:t>
      </w:r>
    </w:p>
    <w:p w:rsidR="00795EFB" w:rsidRPr="00795EFB" w:rsidRDefault="00795EFB" w:rsidP="00795EFB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5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Если вы по причине болезни не посещаете детский сад, не ленитесь и узнайте у воспитателя какие песни и стихи дети разучивают в данный момент, перепишите текст и выучите его дома с ребёнком, чтобы после болезни ваш ребёнок быстрее включился в подготовку к праздни</w:t>
      </w:r>
      <w:r w:rsidR="001917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ку. </w:t>
      </w:r>
      <w:r w:rsidRPr="00795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неоднократно наблюдала, как гипер - ответственные дети рыдали от того, что не знают слов песни, или мама забыла выучить с ним стихотворение.</w:t>
      </w:r>
    </w:p>
    <w:p w:rsidR="00795EFB" w:rsidRPr="00795EFB" w:rsidRDefault="00795EFB" w:rsidP="00795EFB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5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В выборе платья для девочки руководствуйтесь в первую очередь удобством. Слишком длинные платья мешают девочкам танцевать и принимать участие в общих играх. Слишком тугие корсеты и шнуровка делают невозможным переодевание девочки для исполнения характерной роли.</w:t>
      </w:r>
    </w:p>
    <w:p w:rsidR="00795EFB" w:rsidRPr="00795EFB" w:rsidRDefault="00795EFB" w:rsidP="00795EFB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5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8. Обувь должна быть удобной. Не надевайте детям сандалии, в которых они ходят в группе. Если у вас нет возможности приобрести специальную праздничную обувь оденьте ребёнку чешки или балетки.</w:t>
      </w:r>
    </w:p>
    <w:p w:rsidR="00795EFB" w:rsidRPr="00795EFB" w:rsidRDefault="00795EFB" w:rsidP="00795EFB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5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Причёску сделайте простую, ту к которой ребёнок привык. Обильно лакированные локоны и бессонная ночь с бигудями принесут немало страданий.</w:t>
      </w:r>
    </w:p>
    <w:p w:rsidR="00795EFB" w:rsidRPr="00795EFB" w:rsidRDefault="00191761" w:rsidP="00795EFB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</w:t>
      </w:r>
      <w:r w:rsidR="00795EFB" w:rsidRPr="00795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Заранее уточните у воспитателя, где и в каких частях праздника ваш ребёнок непосредственно задействован – возможно, понадобится ваша помощь в переодевании, домашнем повторении текста стихотворений или песни.</w:t>
      </w:r>
    </w:p>
    <w:p w:rsidR="00795EFB" w:rsidRPr="00795EFB" w:rsidRDefault="00191761" w:rsidP="00795EFB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11</w:t>
      </w:r>
      <w:r w:rsidR="00795EFB" w:rsidRPr="00795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Заранее обговорите с воспитателем и с ребёнком, кто, и в каком количестве придёт на него посмотреть. Со всеми родственниками ребёнок здоровается в группе до начала праздничного мероприятия.</w:t>
      </w:r>
    </w:p>
    <w:p w:rsidR="00795EFB" w:rsidRPr="00795EFB" w:rsidRDefault="00191761" w:rsidP="00795EFB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12</w:t>
      </w:r>
      <w:r w:rsidR="00795EFB" w:rsidRPr="00795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Заранее объясните ребёнку, что на празднике он должен соблюдать дисциплину и слушаться воспитателя. Поговорите с ребёнком и объясните, что вам будет приятно видеть, не только как он читает стихотворение, но и как он поёт, танцует и даже какой он воспитанный и дисциплинированный.</w:t>
      </w:r>
    </w:p>
    <w:p w:rsidR="00795EFB" w:rsidRPr="00795EFB" w:rsidRDefault="00191761" w:rsidP="00795EFB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13</w:t>
      </w:r>
      <w:r w:rsidR="00795EFB" w:rsidRPr="00795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 время праздника не окликайте ребёнка для того чтобы помахать ему ручкой, поправить бантик или завязать шнурок. Для этого есть воспитатели, которые проследят за порядком, в том числе и за внешним видом и окажут помощь вашему ребёнку в подходящий момент.</w:t>
      </w:r>
    </w:p>
    <w:p w:rsidR="00795EFB" w:rsidRPr="00795EFB" w:rsidRDefault="00191761" w:rsidP="00795EFB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14</w:t>
      </w:r>
      <w:r w:rsidR="00795EFB" w:rsidRPr="00795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Не перегружайте ребёнка впечатлениями в день праздника. Некоторые родители не понимают, что поход в школу на подготовку, билет в цирк или театр, и занятия в дополнительных кружках в день праздника в детском саду только вредят ребёнку. В силу возраста детям сложно структурировать свои эмоции и в голове у ребёнка образуется каша.</w:t>
      </w:r>
    </w:p>
    <w:p w:rsidR="00795EFB" w:rsidRDefault="00191761" w:rsidP="00795EFB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15</w:t>
      </w:r>
      <w:r w:rsidR="00795EFB" w:rsidRPr="00795E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Поверьте, впечатлений о празднике ребёнку хватит с лихвой. Лучше обсудите вместе, что вам понравилось больше всего, что не удалось. Посмотрите фотографии, которые вам удалось сделать. Позвоните бабушке и расскажите, как ребёнок здорово прочитал стихотворение, как красиво пел или танцевал. Косвенная похвала поможет ребёнку почувствовать в себе дополнительные силы и тягу к творчеству!</w:t>
      </w:r>
    </w:p>
    <w:p w:rsidR="00191761" w:rsidRPr="00191761" w:rsidRDefault="00191761" w:rsidP="00296D3C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Отдельно хочется остановится на покупке подарков для детей.</w:t>
      </w:r>
      <w:r w:rsidRPr="001917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Подарки для выпускников должны символизировать переход от садика к школе.</w:t>
      </w:r>
    </w:p>
    <w:p w:rsidR="00191761" w:rsidRPr="00191761" w:rsidRDefault="00191761" w:rsidP="00191761">
      <w:pPr>
        <w:spacing w:after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917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«Умные подарки»</w:t>
      </w:r>
    </w:p>
    <w:p w:rsidR="00F65D60" w:rsidRPr="00F65D60" w:rsidRDefault="00F65D60" w:rsidP="00F65D6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5D60">
        <w:rPr>
          <w:rFonts w:ascii="Times New Roman" w:hAnsi="Times New Roman" w:cs="Times New Roman"/>
          <w:color w:val="000000" w:themeColor="text1"/>
          <w:sz w:val="28"/>
          <w:szCs w:val="28"/>
        </w:rPr>
        <w:t>«Умными подарками» для выпускников являются книги, желательно не сказки. Более уместными выглядят красивые толстые атласы, энциклопедии, научно-популярная детская литература. Лучше покупать книги в твердых переплетах с яркими обложками и множеством картинок. Чтобы дети оценили подарок и значимость подобных книг, желательно, чтоб у них был опыт работы с литературой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65D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(например, кто-то из детей принес книгу в садик, все её </w:t>
      </w:r>
      <w:r w:rsidRPr="00F65D6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рассматривали, читали, она всем понравилась и тогда появилось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F65D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закрепилось желание иметь такую или похожую книгу).</w:t>
      </w:r>
    </w:p>
    <w:p w:rsidR="00296D3C" w:rsidRPr="00D96A35" w:rsidRDefault="00F65D60" w:rsidP="00191761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5D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96D3C" w:rsidRPr="00296D3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695950" cy="4143375"/>
            <wp:effectExtent l="0" t="0" r="0" b="9525"/>
            <wp:docPr id="9" name="Рисунок 9" descr="C:\Users\admin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063" cy="414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61" w:rsidRPr="00191761" w:rsidRDefault="00191761" w:rsidP="00191761">
      <w:pPr>
        <w:spacing w:after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917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«Полезные подарки»</w:t>
      </w:r>
    </w:p>
    <w:p w:rsidR="00F65D60" w:rsidRDefault="00F65D60" w:rsidP="00F65D60">
      <w:pPr>
        <w:jc w:val="both"/>
        <w:rPr>
          <w:rFonts w:ascii="Times New Roman" w:hAnsi="Times New Roman" w:cs="Times New Roman"/>
          <w:sz w:val="28"/>
          <w:szCs w:val="28"/>
        </w:rPr>
      </w:pPr>
      <w:r w:rsidRPr="00F65D60">
        <w:rPr>
          <w:rFonts w:ascii="Times New Roman" w:hAnsi="Times New Roman" w:cs="Times New Roman"/>
          <w:sz w:val="28"/>
          <w:szCs w:val="28"/>
        </w:rPr>
        <w:t>Самые полезные п</w:t>
      </w:r>
      <w:r>
        <w:rPr>
          <w:rFonts w:ascii="Times New Roman" w:hAnsi="Times New Roman" w:cs="Times New Roman"/>
          <w:sz w:val="28"/>
          <w:szCs w:val="28"/>
        </w:rPr>
        <w:t>одарки выпускникам дошкольникам-канцелярские  принадлежности</w:t>
      </w:r>
      <w:r w:rsidRPr="00F65D6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5D60">
        <w:rPr>
          <w:rFonts w:ascii="Times New Roman" w:hAnsi="Times New Roman" w:cs="Times New Roman"/>
          <w:sz w:val="28"/>
          <w:szCs w:val="28"/>
        </w:rPr>
        <w:t>Желательно при вручении подарков расс</w:t>
      </w:r>
      <w:r>
        <w:rPr>
          <w:rFonts w:ascii="Times New Roman" w:hAnsi="Times New Roman" w:cs="Times New Roman"/>
          <w:sz w:val="28"/>
          <w:szCs w:val="28"/>
        </w:rPr>
        <w:t xml:space="preserve">казать сопровождающую историю (интересную и короткую) </w:t>
      </w:r>
      <w:r w:rsidRPr="00F65D60">
        <w:rPr>
          <w:rFonts w:ascii="Times New Roman" w:hAnsi="Times New Roman" w:cs="Times New Roman"/>
          <w:sz w:val="28"/>
          <w:szCs w:val="28"/>
        </w:rPr>
        <w:t>об их роли в школе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6D3C" w:rsidRPr="00D96A35" w:rsidRDefault="00F65D60" w:rsidP="00D96A35">
      <w:pPr>
        <w:jc w:val="both"/>
        <w:rPr>
          <w:rFonts w:ascii="Times New Roman" w:hAnsi="Times New Roman" w:cs="Times New Roman"/>
          <w:sz w:val="28"/>
          <w:szCs w:val="28"/>
        </w:rPr>
      </w:pPr>
      <w:r w:rsidRPr="00F65D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3324225"/>
            <wp:effectExtent l="0" t="0" r="0" b="9525"/>
            <wp:docPr id="8" name="Рисунок 8" descr="C:\Users\admin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226" cy="332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61" w:rsidRPr="00296D3C" w:rsidRDefault="00F65D60" w:rsidP="00F65D60">
      <w:pPr>
        <w:spacing w:after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96D3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 xml:space="preserve"> </w:t>
      </w:r>
      <w:r w:rsidR="00191761" w:rsidRPr="00296D3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«Тематические подарки»</w:t>
      </w:r>
    </w:p>
    <w:p w:rsidR="00191761" w:rsidRDefault="00191761" w:rsidP="00191761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17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Наиболее тематический подарок для выпускника садика -портфель. Многие папы и мамы нынешних выпускников хорошо помнят такой свой выпускной подарок. И для современных детей -он также является предметом особо</w:t>
      </w:r>
      <w:r w:rsidR="00296D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 гордости и самоуважения. Цвет</w:t>
      </w:r>
      <w:r w:rsidRPr="001917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296D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917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фасон, картинки на портфеле, замки, даже брелок и тому подобное-все это имеет незаурядное значение. Потому очень внимательно отнеситесь к выбору такого подарка.</w:t>
      </w:r>
    </w:p>
    <w:p w:rsidR="00296D3C" w:rsidRPr="00191761" w:rsidRDefault="00296D3C" w:rsidP="00191761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A89185" wp14:editId="55A9EC71">
            <wp:extent cx="3019425" cy="2962275"/>
            <wp:effectExtent l="0" t="0" r="9525" b="9525"/>
            <wp:docPr id="11" name="Рисунок 11" descr="http://7sp.ru/files/a06/a06b8c8c41eb99ff5b6dabe1f34523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7sp.ru/files/a06/a06b8c8c41eb99ff5b6dabe1f34523f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855" cy="296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A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="00D96A3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F55FA3B">
            <wp:extent cx="2743200" cy="29527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1761" w:rsidRPr="00492CB9" w:rsidRDefault="00191761" w:rsidP="00191761">
      <w:pPr>
        <w:spacing w:after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92CB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«Сентиментальные подарки»</w:t>
      </w:r>
    </w:p>
    <w:p w:rsidR="00191761" w:rsidRPr="00191761" w:rsidRDefault="00191761" w:rsidP="00191761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17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Самые сентиментальные подарки для выпускников детского сада -это музыкальные открытки, статуэтки, маленькие колокольчики, рамки для фото и тому подобное.</w:t>
      </w:r>
    </w:p>
    <w:p w:rsidR="00191761" w:rsidRDefault="00191761" w:rsidP="00191761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17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угодить выпускнику, чтобы праздник запомнился ему надолго, а подарки были по нраву, понаблюдайте за детьми, попробуйте посмотреть на мир их глазами, и вопрос выбора подарка решится сам собой.</w:t>
      </w:r>
    </w:p>
    <w:p w:rsidR="00492CB9" w:rsidRDefault="00492CB9" w:rsidP="00492CB9">
      <w:pPr>
        <w:spacing w:after="0"/>
        <w:ind w:hanging="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718D6CB" wp14:editId="5AFF110A">
                <wp:extent cx="304800" cy="304800"/>
                <wp:effectExtent l="0" t="0" r="0" b="0"/>
                <wp:docPr id="1" name="AutoShape 1" descr="https://cdn1.slus.name/77/c0/77c0d384cc4d90a0f33a9b3ecad7d9d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36B3D1" id="AutoShape 1" o:spid="_x0000_s1026" alt="https://cdn1.slus.name/77/c0/77c0d384cc4d90a0f33a9b3ecad7d9d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eUADA4gIAAAE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Pr="00492CB9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4192531" wp14:editId="1F812F80">
                <wp:extent cx="304800" cy="304800"/>
                <wp:effectExtent l="0" t="0" r="0" b="0"/>
                <wp:docPr id="14" name="AutoShape 2" descr="https://cdn1.slus.name/77/c0/77c0d384cc4d90a0f33a9b3ecad7d9d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B9AAE2" id="AutoShape 2" o:spid="_x0000_s1026" alt="https://cdn1.slus.name/77/c0/77c0d384cc4d90a0f33a9b3ecad7d9d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hfcIC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492C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92CB9" w:rsidRDefault="00492CB9" w:rsidP="00191761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2CB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152775" cy="3476625"/>
            <wp:effectExtent l="0" t="0" r="9525" b="9525"/>
            <wp:docPr id="16" name="Рисунок 16" descr="C:\Users\admin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CB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52750" cy="3390900"/>
            <wp:effectExtent l="0" t="0" r="0" b="0"/>
            <wp:docPr id="45" name="Рисунок 45" descr="C:\Users\admin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A35" w:rsidRDefault="00D96A35" w:rsidP="00191761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96A35" w:rsidRDefault="00D96A35" w:rsidP="00191761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74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уважением, </w:t>
      </w:r>
      <w:r w:rsidRPr="00BB74F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музыкальный руководитель</w:t>
      </w:r>
      <w:r w:rsidRPr="00BB74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Рудинская Елена Валерьевна</w:t>
      </w:r>
      <w:r w:rsidR="00BB74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74D6E" w:rsidRPr="00BB74FB" w:rsidRDefault="00B74D6E" w:rsidP="00191761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AFF18BC">
            <wp:extent cx="6115050" cy="45904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4AA4" w:rsidRDefault="006C4AA4" w:rsidP="00795EFB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9039D" w:rsidRPr="006C4AA4" w:rsidRDefault="0009039D" w:rsidP="00795EFB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469B4" w:rsidRPr="006C4AA4" w:rsidRDefault="00F469B4" w:rsidP="006C4AA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sectPr w:rsidR="00F469B4" w:rsidRPr="006C4AA4" w:rsidSect="000A484B">
      <w:pgSz w:w="11906" w:h="16838"/>
      <w:pgMar w:top="993" w:right="1134" w:bottom="113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149B" w:rsidRDefault="006D149B" w:rsidP="0069567E">
      <w:pPr>
        <w:spacing w:after="0" w:line="240" w:lineRule="auto"/>
      </w:pPr>
      <w:r>
        <w:separator/>
      </w:r>
    </w:p>
  </w:endnote>
  <w:endnote w:type="continuationSeparator" w:id="0">
    <w:p w:rsidR="006D149B" w:rsidRDefault="006D149B" w:rsidP="00695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149B" w:rsidRDefault="006D149B" w:rsidP="0069567E">
      <w:pPr>
        <w:spacing w:after="0" w:line="240" w:lineRule="auto"/>
      </w:pPr>
      <w:r>
        <w:separator/>
      </w:r>
    </w:p>
  </w:footnote>
  <w:footnote w:type="continuationSeparator" w:id="0">
    <w:p w:rsidR="006D149B" w:rsidRDefault="006D149B" w:rsidP="006956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8E6"/>
    <w:rsid w:val="00006957"/>
    <w:rsid w:val="00043AD6"/>
    <w:rsid w:val="0006602B"/>
    <w:rsid w:val="0009039D"/>
    <w:rsid w:val="00097212"/>
    <w:rsid w:val="000A484B"/>
    <w:rsid w:val="000C1CC3"/>
    <w:rsid w:val="000D05A3"/>
    <w:rsid w:val="000E60B3"/>
    <w:rsid w:val="0011193F"/>
    <w:rsid w:val="0011536F"/>
    <w:rsid w:val="001418E6"/>
    <w:rsid w:val="0014797B"/>
    <w:rsid w:val="001758B0"/>
    <w:rsid w:val="00191761"/>
    <w:rsid w:val="0019517E"/>
    <w:rsid w:val="001B47D4"/>
    <w:rsid w:val="001B6562"/>
    <w:rsid w:val="001D6C7A"/>
    <w:rsid w:val="001F19E8"/>
    <w:rsid w:val="001F46F1"/>
    <w:rsid w:val="0022660A"/>
    <w:rsid w:val="00257AC1"/>
    <w:rsid w:val="00267949"/>
    <w:rsid w:val="00291596"/>
    <w:rsid w:val="00296D3C"/>
    <w:rsid w:val="002A183B"/>
    <w:rsid w:val="002B07AC"/>
    <w:rsid w:val="002B1A52"/>
    <w:rsid w:val="002C3027"/>
    <w:rsid w:val="002D3431"/>
    <w:rsid w:val="002D410E"/>
    <w:rsid w:val="002D5D4F"/>
    <w:rsid w:val="002E2932"/>
    <w:rsid w:val="003401F1"/>
    <w:rsid w:val="00376D8F"/>
    <w:rsid w:val="0044173C"/>
    <w:rsid w:val="004420BC"/>
    <w:rsid w:val="00472A90"/>
    <w:rsid w:val="004745B9"/>
    <w:rsid w:val="00485295"/>
    <w:rsid w:val="004923FE"/>
    <w:rsid w:val="00492CB9"/>
    <w:rsid w:val="005167C4"/>
    <w:rsid w:val="00526B2C"/>
    <w:rsid w:val="00527674"/>
    <w:rsid w:val="00542CE2"/>
    <w:rsid w:val="00543950"/>
    <w:rsid w:val="0058545D"/>
    <w:rsid w:val="00591939"/>
    <w:rsid w:val="005B7D1C"/>
    <w:rsid w:val="005C5267"/>
    <w:rsid w:val="005D4C6C"/>
    <w:rsid w:val="005E688F"/>
    <w:rsid w:val="005F19D7"/>
    <w:rsid w:val="0066649B"/>
    <w:rsid w:val="00671677"/>
    <w:rsid w:val="006721A7"/>
    <w:rsid w:val="0069249E"/>
    <w:rsid w:val="00693BE0"/>
    <w:rsid w:val="0069567E"/>
    <w:rsid w:val="006A615B"/>
    <w:rsid w:val="006C4AA4"/>
    <w:rsid w:val="006D149B"/>
    <w:rsid w:val="006E0E39"/>
    <w:rsid w:val="00737FDD"/>
    <w:rsid w:val="0075483D"/>
    <w:rsid w:val="00775C6E"/>
    <w:rsid w:val="00795EFB"/>
    <w:rsid w:val="007A2ECF"/>
    <w:rsid w:val="007C7795"/>
    <w:rsid w:val="007D44D7"/>
    <w:rsid w:val="00803C51"/>
    <w:rsid w:val="00814796"/>
    <w:rsid w:val="008479ED"/>
    <w:rsid w:val="00870F2D"/>
    <w:rsid w:val="008872AD"/>
    <w:rsid w:val="008D4880"/>
    <w:rsid w:val="008F04A6"/>
    <w:rsid w:val="00906C36"/>
    <w:rsid w:val="00921CF5"/>
    <w:rsid w:val="00937C17"/>
    <w:rsid w:val="00963193"/>
    <w:rsid w:val="00990F27"/>
    <w:rsid w:val="009D14B2"/>
    <w:rsid w:val="009E2259"/>
    <w:rsid w:val="00A25090"/>
    <w:rsid w:val="00A251A1"/>
    <w:rsid w:val="00A91E66"/>
    <w:rsid w:val="00AD132B"/>
    <w:rsid w:val="00AD3C77"/>
    <w:rsid w:val="00B1388D"/>
    <w:rsid w:val="00B26B2E"/>
    <w:rsid w:val="00B46CA1"/>
    <w:rsid w:val="00B5713A"/>
    <w:rsid w:val="00B74D6E"/>
    <w:rsid w:val="00B80AC1"/>
    <w:rsid w:val="00BB2ACD"/>
    <w:rsid w:val="00BB74FB"/>
    <w:rsid w:val="00BD2B4A"/>
    <w:rsid w:val="00C05CC1"/>
    <w:rsid w:val="00C119C8"/>
    <w:rsid w:val="00C4595F"/>
    <w:rsid w:val="00C64637"/>
    <w:rsid w:val="00C655AD"/>
    <w:rsid w:val="00C72B11"/>
    <w:rsid w:val="00CA28E1"/>
    <w:rsid w:val="00CD62C8"/>
    <w:rsid w:val="00CD7B07"/>
    <w:rsid w:val="00CE68E7"/>
    <w:rsid w:val="00D11BE2"/>
    <w:rsid w:val="00D229FF"/>
    <w:rsid w:val="00D40577"/>
    <w:rsid w:val="00D52E0D"/>
    <w:rsid w:val="00D96A35"/>
    <w:rsid w:val="00DE7F1F"/>
    <w:rsid w:val="00DF6A7B"/>
    <w:rsid w:val="00E024FF"/>
    <w:rsid w:val="00E3335A"/>
    <w:rsid w:val="00E425EC"/>
    <w:rsid w:val="00E45E13"/>
    <w:rsid w:val="00E60126"/>
    <w:rsid w:val="00E74864"/>
    <w:rsid w:val="00E810E3"/>
    <w:rsid w:val="00EA1EA9"/>
    <w:rsid w:val="00EC72BC"/>
    <w:rsid w:val="00F40854"/>
    <w:rsid w:val="00F469B4"/>
    <w:rsid w:val="00F52819"/>
    <w:rsid w:val="00F65D60"/>
    <w:rsid w:val="00FA3886"/>
    <w:rsid w:val="00FB1A9E"/>
    <w:rsid w:val="00FD0F9B"/>
    <w:rsid w:val="00FD6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7fece"/>
    </o:shapedefaults>
    <o:shapelayout v:ext="edit">
      <o:idmap v:ext="edit" data="1"/>
    </o:shapelayout>
  </w:shapeDefaults>
  <w:decimalSymbol w:val=","/>
  <w:listSeparator w:val=";"/>
  <w15:docId w15:val="{FE13BCF0-2906-4CB6-8C86-73915C950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76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8E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418E6"/>
    <w:rPr>
      <w:rFonts w:cs="Times New Roman"/>
    </w:rPr>
  </w:style>
  <w:style w:type="paragraph" w:customStyle="1" w:styleId="1">
    <w:name w:val="Без интервала1"/>
    <w:rsid w:val="001418E6"/>
    <w:pPr>
      <w:spacing w:after="0" w:line="240" w:lineRule="auto"/>
    </w:pPr>
    <w:rPr>
      <w:rFonts w:ascii="Calibri" w:eastAsia="Times New Roman" w:hAnsi="Calibri" w:cs="Times New Roman"/>
    </w:rPr>
  </w:style>
  <w:style w:type="character" w:styleId="a5">
    <w:name w:val="Hyperlink"/>
    <w:basedOn w:val="a0"/>
    <w:semiHidden/>
    <w:rsid w:val="001418E6"/>
    <w:rPr>
      <w:rFonts w:cs="Times New Roman"/>
      <w:color w:val="0000FF"/>
      <w:u w:val="single"/>
    </w:rPr>
  </w:style>
  <w:style w:type="character" w:customStyle="1" w:styleId="fontstyle11">
    <w:name w:val="fontstyle11"/>
    <w:basedOn w:val="a0"/>
    <w:rsid w:val="001418E6"/>
    <w:rPr>
      <w:rFonts w:cs="Times New Roman"/>
    </w:rPr>
  </w:style>
  <w:style w:type="character" w:customStyle="1" w:styleId="fontstyle13">
    <w:name w:val="fontstyle13"/>
    <w:basedOn w:val="a0"/>
    <w:rsid w:val="001418E6"/>
    <w:rPr>
      <w:rFonts w:cs="Times New Roman"/>
    </w:rPr>
  </w:style>
  <w:style w:type="character" w:customStyle="1" w:styleId="fontstyle12">
    <w:name w:val="fontstyle12"/>
    <w:basedOn w:val="a0"/>
    <w:rsid w:val="001418E6"/>
    <w:rPr>
      <w:rFonts w:cs="Times New Roman"/>
    </w:rPr>
  </w:style>
  <w:style w:type="character" w:styleId="a6">
    <w:name w:val="Strong"/>
    <w:basedOn w:val="a0"/>
    <w:qFormat/>
    <w:rsid w:val="001418E6"/>
    <w:rPr>
      <w:rFonts w:cs="Times New Roman"/>
      <w:b/>
      <w:bCs/>
    </w:rPr>
  </w:style>
  <w:style w:type="paragraph" w:styleId="a7">
    <w:name w:val="Normal (Web)"/>
    <w:basedOn w:val="a"/>
    <w:uiPriority w:val="99"/>
    <w:unhideWhenUsed/>
    <w:rsid w:val="00CD7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6956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9567E"/>
  </w:style>
  <w:style w:type="paragraph" w:styleId="aa">
    <w:name w:val="footer"/>
    <w:basedOn w:val="a"/>
    <w:link w:val="ab"/>
    <w:uiPriority w:val="99"/>
    <w:unhideWhenUsed/>
    <w:rsid w:val="006956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956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</Pages>
  <Words>999</Words>
  <Characters>5699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23</cp:revision>
  <cp:lastPrinted>2020-02-06T19:16:00Z</cp:lastPrinted>
  <dcterms:created xsi:type="dcterms:W3CDTF">2017-07-24T16:42:00Z</dcterms:created>
  <dcterms:modified xsi:type="dcterms:W3CDTF">2020-04-02T18:17:00Z</dcterms:modified>
</cp:coreProperties>
</file>