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537" w:rsidRPr="00995537" w:rsidRDefault="00995537" w:rsidP="00995537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95537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«Сувенир-брелок валенки»</w:t>
      </w:r>
    </w:p>
    <w:p w:rsidR="00817C73" w:rsidRPr="00995537" w:rsidRDefault="00995537" w:rsidP="00995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537">
        <w:rPr>
          <w:rFonts w:ascii="Times New Roman" w:eastAsia="Times New Roman" w:hAnsi="Times New Roman" w:cs="Times New Roman"/>
          <w:sz w:val="28"/>
          <w:szCs w:val="28"/>
        </w:rPr>
        <w:t>Мастер – класс для родителей</w:t>
      </w:r>
    </w:p>
    <w:p w:rsidR="00817C73" w:rsidRDefault="00817C73" w:rsidP="00995537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План мастер – класса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1. Тема мастер-класса: «Новогодний сувенир - брелок валенки»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2.   Пояснительная записка:  актуальность,  цель и задачи мастер класса  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3.   Исследование материала: описание материала для изготовления изделия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4. Материалы и инструменты для изготовления изделия,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техника безопасности и организация работы с шерстью.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Практическая часть – технология: поэтапное  изготовление  валенок в технике мокрого валяния.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Литература</w:t>
      </w:r>
    </w:p>
    <w:p w:rsidR="00817C73" w:rsidRPr="00995537" w:rsidRDefault="00817C73" w:rsidP="0099553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Тема:  «Сувенир - брелок валенки»</w:t>
      </w:r>
    </w:p>
    <w:p w:rsidR="00817C73" w:rsidRPr="00995537" w:rsidRDefault="00817C73" w:rsidP="0099553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995537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Пояснительная записка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-3810</wp:posOffset>
            </wp:positionV>
            <wp:extent cx="1741170" cy="1535430"/>
            <wp:effectExtent l="19050" t="0" r="0" b="0"/>
            <wp:wrapThrough wrapText="bothSides">
              <wp:wrapPolygon edited="0">
                <wp:start x="945" y="268"/>
                <wp:lineTo x="-236" y="2948"/>
                <wp:lineTo x="-236" y="17419"/>
                <wp:lineTo x="473" y="21171"/>
                <wp:lineTo x="945" y="21171"/>
                <wp:lineTo x="20560" y="21171"/>
                <wp:lineTo x="21033" y="21171"/>
                <wp:lineTo x="21505" y="19027"/>
                <wp:lineTo x="21505" y="3216"/>
                <wp:lineTo x="21033" y="804"/>
                <wp:lineTo x="20560" y="268"/>
                <wp:lineTo x="945" y="268"/>
              </wp:wrapPolygon>
            </wp:wrapThrough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53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Давным-давно на Руси существовало поверье, что если повесить валенки-шептуны  над входной дверью дома до восхода солнца,  положить в один валенок монету, а в другой зерно пшеницы, то в дом придет богатство и достаток. А  "шептунами" валенки назывались пот</w:t>
      </w:r>
      <w:r>
        <w:rPr>
          <w:rFonts w:ascii="Times New Roman" w:eastAsia="Times New Roman" w:hAnsi="Times New Roman" w:cs="Times New Roman"/>
          <w:sz w:val="28"/>
          <w:szCs w:val="28"/>
        </w:rPr>
        <w:t>ому, что в них можно было нашептывать свои желания и они сбывались. Если вы не верите в обереги, то можете использовать эти декоративные валенки, как сувенир, в качестве елочной игрушки,  как подвеску на сумке или  автомобиле</w:t>
      </w:r>
    </w:p>
    <w:p w:rsidR="00817C73" w:rsidRDefault="00995537" w:rsidP="00995537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мастер-класса познакомить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видом декоративно-прикладного искусства – «мокрого валяния».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Задача мастер класса: способствовать расширению  и углублению теоретических и практических знаний для педагогов, учителей технологии, детей и родителей. </w:t>
      </w:r>
    </w:p>
    <w:p w:rsidR="00817C73" w:rsidRPr="00995537" w:rsidRDefault="00817C73" w:rsidP="0099553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Исследование материала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Вырезаем шаблон для валенок. 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Отрываем от мотка шерсти, тонкие полоски и укладываем их поперек шаблона. Края шерсти должны выходить за края шаблона. Укладываем второй слой шерсти в противоположном направлении, вдоль шаблона.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Брызгаем мыльным раствором на ш</w:t>
      </w:r>
      <w:r>
        <w:rPr>
          <w:rFonts w:ascii="Times New Roman" w:eastAsia="Times New Roman" w:hAnsi="Times New Roman" w:cs="Times New Roman"/>
          <w:sz w:val="28"/>
          <w:szCs w:val="28"/>
        </w:rPr>
        <w:t>ерсть, сверху укладываем сетку и прижимаем пальцами сверху сетки,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таким образом, шерсть равномерно пропитывается влагой.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Переворачиваем шерсть вместе с шаблоном и заворачиваем выступающие края. Сверху вновь начинаем укладывать два слоя шерсти, один слой по</w:t>
      </w:r>
      <w:r>
        <w:rPr>
          <w:rFonts w:ascii="Times New Roman" w:eastAsia="Times New Roman" w:hAnsi="Times New Roman" w:cs="Times New Roman"/>
          <w:sz w:val="28"/>
          <w:szCs w:val="28"/>
        </w:rPr>
        <w:t>перек, другой вдоль.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Повторяем пункт.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Заворачиваем заготовку с сетку и сверху сетки трем пальцами, уваливая шерсть. Потом снимаем сетку и трем все сильнее. Продолжайте валяние в течение не менее 15 минут.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активно трем заготовку, а потом разрезаем нап</w:t>
      </w:r>
      <w:r>
        <w:rPr>
          <w:rFonts w:ascii="Times New Roman" w:eastAsia="Times New Roman" w:hAnsi="Times New Roman" w:cs="Times New Roman"/>
          <w:sz w:val="28"/>
          <w:szCs w:val="28"/>
        </w:rPr>
        <w:t>ополам. Вынимаем шаблон.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Одевайте валеночки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пальцы и продолжайте валяние, так же трите внутри обувки. Проверьте после валяния, одинаковой ли валенки длины, если разной, то выравнивайте ножницами.</w:t>
      </w:r>
    </w:p>
    <w:p w:rsidR="00817C73" w:rsidRDefault="00995537" w:rsidP="00995537">
      <w:pPr>
        <w:numPr>
          <w:ilvl w:val="0"/>
          <w:numId w:val="2"/>
        </w:numPr>
        <w:spacing w:after="0"/>
        <w:ind w:hanging="360"/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Тщательно промываем валенки в воде, смывая мыльный раство</w:t>
      </w:r>
      <w:r>
        <w:rPr>
          <w:rFonts w:ascii="Times New Roman" w:eastAsia="Times New Roman" w:hAnsi="Times New Roman" w:cs="Times New Roman"/>
          <w:sz w:val="28"/>
          <w:szCs w:val="28"/>
        </w:rPr>
        <w:t>р. Промокаем в полотенце, расправляем, чтобы они приняли форму и оставляем сушиться.</w:t>
      </w:r>
    </w:p>
    <w:p w:rsidR="00817C73" w:rsidRPr="00995537" w:rsidRDefault="00817C73" w:rsidP="0099553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Материалы и инструменты, техника безопасности и организация работы с шерстью.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работы с шерстью необходимы инструменты: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Шерсть натуральная, пузырчатая пленка,</w:t>
      </w:r>
      <w: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вспе</w:t>
      </w:r>
      <w:r>
        <w:rPr>
          <w:rFonts w:ascii="Times New Roman" w:eastAsia="Times New Roman" w:hAnsi="Times New Roman" w:cs="Times New Roman"/>
          <w:sz w:val="28"/>
          <w:szCs w:val="28"/>
        </w:rPr>
        <w:t>ненная резина для шаблона, чашка с водой и жидкость для мытья посуды или жидкое мыло, сетка москитная, полотенце, Декор: ленточки, шнуры, фетр и др.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Работа с шерстью требует аккуратности,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хорошее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освещения. Инструменты содержать в специальной коробке.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Желательно одеть фартук. Приготовить тряпочку и пакет для мусора. При работе с шерстью мыльная жидкость  должна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наводится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специальной чашке,  чтобы не попала в глаза.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оформление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декора используются ножницы, поэтому надо соблюдать технику безопасност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при работе с ними.  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Практическая часть – технология: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Вырезаем шаблон для валенок. Отрываем от мотка шерсти, тонкие полоски и укладываем их поперек шаблона. Края шерсти должны выходить за края шаблона. Укладываем второй слой шерсти в противоположном направлении, вдоль шаблона.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55592" cy="1369093"/>
            <wp:effectExtent l="0" t="0" r="0" b="0"/>
            <wp:docPr id="3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592" cy="1369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2090013</wp:posOffset>
            </wp:positionH>
            <wp:positionV relativeFrom="paragraph">
              <wp:posOffset>10028</wp:posOffset>
            </wp:positionV>
            <wp:extent cx="2103048" cy="1362974"/>
            <wp:effectExtent l="19050" t="0" r="0" b="0"/>
            <wp:wrapThrough wrapText="bothSides">
              <wp:wrapPolygon edited="0">
                <wp:start x="-196" y="0"/>
                <wp:lineTo x="-196" y="21435"/>
                <wp:lineTo x="21522" y="21435"/>
                <wp:lineTo x="21522" y="0"/>
                <wp:lineTo x="-196" y="0"/>
              </wp:wrapPolygon>
            </wp:wrapThrough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048" cy="1362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Брызгаем мыльным раствором </w:t>
      </w:r>
      <w:r>
        <w:rPr>
          <w:rFonts w:ascii="Times New Roman" w:eastAsia="Times New Roman" w:hAnsi="Times New Roman" w:cs="Times New Roman"/>
          <w:sz w:val="28"/>
          <w:szCs w:val="28"/>
        </w:rPr>
        <w:t>на шерсть, сверху укладываем сетку и прижимаем пальцами сверху сетки,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таким образом, шерсть равномерно пропитывается влагой.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44576" cy="1285007"/>
            <wp:effectExtent l="0" t="0" r="0" b="0"/>
            <wp:docPr id="3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576" cy="1285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Переворачиваем шерсть вместе с шаблоном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заворачиваем выступающие края. Сверху вновь начинаем укладывать два слоя шерсти, один с</w:t>
      </w:r>
      <w:r>
        <w:rPr>
          <w:rFonts w:ascii="Times New Roman" w:eastAsia="Times New Roman" w:hAnsi="Times New Roman" w:cs="Times New Roman"/>
          <w:sz w:val="28"/>
          <w:szCs w:val="28"/>
        </w:rPr>
        <w:t>лой поперек, другой вдоль.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47977" cy="1233577"/>
            <wp:effectExtent l="19050" t="0" r="4673" b="0"/>
            <wp:docPr id="3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343" cy="1231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Повторяем пункт.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41837" cy="1285016"/>
            <wp:effectExtent l="0" t="0" r="0" b="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837" cy="1285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Заворачиваем заготовку с сетку и сверху сетки трем пальцами, уваливая шерсть. Потом снимаем сетку и трем все сильнее. Продолжайте валяние в течение не менее 15 минут.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12968" cy="1330543"/>
            <wp:effectExtent l="0" t="0" r="0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968" cy="1330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Очень активно трем заготовку, а потом разрезаем напополам. Вынимаем шаблон.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16989" cy="1224951"/>
            <wp:effectExtent l="19050" t="0" r="0" b="0"/>
            <wp:docPr id="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83" cy="1223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Одевайте валеночки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пальцы и продолжайте валяние, так же трите внутри обувки. Проверьте после валяния, одинаковой ли валенки длины, если разной, то выравнивайте ножницами.</w:t>
      </w: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55893" cy="1295192"/>
            <wp:effectExtent l="0" t="0" r="0" b="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93" cy="1295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Тщ</w:t>
      </w:r>
      <w:r>
        <w:rPr>
          <w:rFonts w:ascii="Times New Roman" w:eastAsia="Times New Roman" w:hAnsi="Times New Roman" w:cs="Times New Roman"/>
          <w:sz w:val="28"/>
          <w:szCs w:val="28"/>
        </w:rPr>
        <w:t>ательно промываем валенки в воде, смывая мыльный раствор. Промокаем в полотенце, расправляем, чтобы они приняли форму и оставляем сушиться.</w:t>
      </w:r>
    </w:p>
    <w:p w:rsidR="00817C73" w:rsidRPr="00995537" w:rsidRDefault="00817C73" w:rsidP="0099553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817C73" w:rsidRDefault="00995537" w:rsidP="0099553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Литература.</w:t>
      </w:r>
    </w:p>
    <w:p w:rsidR="00817C73" w:rsidRDefault="00995537" w:rsidP="00995537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 Смирнова «Чудеса из войлока» (уроки мокрого валяния)</w:t>
      </w:r>
    </w:p>
    <w:p w:rsidR="00817C73" w:rsidRDefault="00995537" w:rsidP="00995537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Е.Б.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Семпелс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«Энцикло</w:t>
      </w:r>
      <w:r>
        <w:rPr>
          <w:rFonts w:ascii="Times New Roman" w:eastAsia="Times New Roman" w:hAnsi="Times New Roman" w:cs="Times New Roman"/>
          <w:sz w:val="28"/>
          <w:szCs w:val="28"/>
        </w:rPr>
        <w:t>педия войлока»</w:t>
      </w:r>
    </w:p>
    <w:p w:rsidR="00817C73" w:rsidRPr="00995537" w:rsidRDefault="00995537" w:rsidP="00995537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5537">
        <w:rPr>
          <w:rFonts w:ascii="Times New Roman" w:eastAsia="Times New Roman" w:hAnsi="Times New Roman" w:cs="Times New Roman"/>
          <w:sz w:val="28"/>
          <w:szCs w:val="28"/>
        </w:rPr>
        <w:t>Красникова, Бублик, Мамонова «Все о войлоке и фальцевании».</w:t>
      </w:r>
    </w:p>
    <w:sectPr w:rsidR="00817C73" w:rsidRPr="00995537" w:rsidSect="00995537">
      <w:pgSz w:w="11906" w:h="16838"/>
      <w:pgMar w:top="567" w:right="707" w:bottom="568" w:left="1276" w:header="0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61B9B"/>
    <w:multiLevelType w:val="multilevel"/>
    <w:tmpl w:val="DA3CA844"/>
    <w:lvl w:ilvl="0">
      <w:start w:val="1"/>
      <w:numFmt w:val="decimal"/>
      <w:lvlText w:val="%1."/>
      <w:lvlJc w:val="left"/>
      <w:pPr>
        <w:ind w:left="927" w:firstLine="1494"/>
      </w:pPr>
    </w:lvl>
    <w:lvl w:ilvl="1">
      <w:start w:val="1"/>
      <w:numFmt w:val="lowerLetter"/>
      <w:lvlText w:val="%2."/>
      <w:lvlJc w:val="left"/>
      <w:pPr>
        <w:ind w:left="1647" w:firstLine="2934"/>
      </w:pPr>
    </w:lvl>
    <w:lvl w:ilvl="2">
      <w:start w:val="1"/>
      <w:numFmt w:val="lowerRoman"/>
      <w:lvlText w:val="%3."/>
      <w:lvlJc w:val="right"/>
      <w:pPr>
        <w:ind w:left="2367" w:firstLine="4554"/>
      </w:pPr>
    </w:lvl>
    <w:lvl w:ilvl="3">
      <w:start w:val="1"/>
      <w:numFmt w:val="decimal"/>
      <w:lvlText w:val="%4."/>
      <w:lvlJc w:val="left"/>
      <w:pPr>
        <w:ind w:left="3087" w:firstLine="5814"/>
      </w:pPr>
    </w:lvl>
    <w:lvl w:ilvl="4">
      <w:start w:val="1"/>
      <w:numFmt w:val="lowerLetter"/>
      <w:lvlText w:val="%5."/>
      <w:lvlJc w:val="left"/>
      <w:pPr>
        <w:ind w:left="3807" w:firstLine="7254"/>
      </w:pPr>
    </w:lvl>
    <w:lvl w:ilvl="5">
      <w:start w:val="1"/>
      <w:numFmt w:val="lowerRoman"/>
      <w:lvlText w:val="%6."/>
      <w:lvlJc w:val="right"/>
      <w:pPr>
        <w:ind w:left="4527" w:firstLine="8874"/>
      </w:pPr>
    </w:lvl>
    <w:lvl w:ilvl="6">
      <w:start w:val="1"/>
      <w:numFmt w:val="decimal"/>
      <w:lvlText w:val="%7."/>
      <w:lvlJc w:val="left"/>
      <w:pPr>
        <w:ind w:left="5247" w:firstLine="10134"/>
      </w:pPr>
    </w:lvl>
    <w:lvl w:ilvl="7">
      <w:start w:val="1"/>
      <w:numFmt w:val="lowerLetter"/>
      <w:lvlText w:val="%8."/>
      <w:lvlJc w:val="left"/>
      <w:pPr>
        <w:ind w:left="5967" w:firstLine="11574"/>
      </w:pPr>
    </w:lvl>
    <w:lvl w:ilvl="8">
      <w:start w:val="1"/>
      <w:numFmt w:val="lowerRoman"/>
      <w:lvlText w:val="%9."/>
      <w:lvlJc w:val="right"/>
      <w:pPr>
        <w:ind w:left="6687" w:firstLine="13194"/>
      </w:pPr>
    </w:lvl>
  </w:abstractNum>
  <w:abstractNum w:abstractNumId="1">
    <w:nsid w:val="71C56D2B"/>
    <w:multiLevelType w:val="multilevel"/>
    <w:tmpl w:val="B92A06EC"/>
    <w:lvl w:ilvl="0">
      <w:start w:val="1"/>
      <w:numFmt w:val="bullet"/>
      <w:lvlText w:val="●"/>
      <w:lvlJc w:val="left"/>
      <w:pPr>
        <w:ind w:left="795" w:firstLine="123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15" w:firstLine="267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35" w:firstLine="411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55" w:firstLine="555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75" w:firstLine="699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95" w:firstLine="843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15" w:firstLine="987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35" w:firstLine="1131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55" w:firstLine="1275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compat/>
  <w:rsids>
    <w:rsidRoot w:val="00817C73"/>
    <w:rsid w:val="00817C73"/>
    <w:rsid w:val="0099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DF"/>
  </w:style>
  <w:style w:type="paragraph" w:styleId="1">
    <w:name w:val="heading 1"/>
    <w:basedOn w:val="normal"/>
    <w:next w:val="normal"/>
    <w:rsid w:val="00817C73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17C73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817C73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17C73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17C73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817C73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817C73"/>
  </w:style>
  <w:style w:type="table" w:customStyle="1" w:styleId="TableNormal">
    <w:name w:val="Table Normal"/>
    <w:rsid w:val="00817C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17C73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">
    <w:name w:val="normal"/>
    <w:rsid w:val="00817C73"/>
  </w:style>
  <w:style w:type="table" w:customStyle="1" w:styleId="TableNormal0">
    <w:name w:val="Table Normal"/>
    <w:rsid w:val="00817C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1715DF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04D"/>
    <w:rPr>
      <w:rFonts w:ascii="Tahoma" w:hAnsi="Tahoma" w:cs="Tahoma"/>
      <w:sz w:val="16"/>
      <w:szCs w:val="16"/>
    </w:rPr>
  </w:style>
  <w:style w:type="paragraph" w:styleId="a7">
    <w:name w:val="Subtitle"/>
    <w:basedOn w:val="normal"/>
    <w:next w:val="normal"/>
    <w:rsid w:val="00817C7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669</Words>
  <Characters>3818</Characters>
  <Application>Microsoft Office Word</Application>
  <DocSecurity>0</DocSecurity>
  <Lines>31</Lines>
  <Paragraphs>8</Paragraphs>
  <ScaleCrop>false</ScaleCrop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2020-04-16T10:22:00Z</dcterms:created>
  <dcterms:modified xsi:type="dcterms:W3CDTF">2020-04-16T10:29:00Z</dcterms:modified>
</cp:coreProperties>
</file>