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E" w:rsidRDefault="0097100E" w:rsidP="0097100E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</w:rPr>
        <w:t xml:space="preserve">                                     </w:t>
      </w:r>
      <w:r w:rsidRPr="0097100E">
        <w:rPr>
          <w:b/>
          <w:bCs/>
          <w:i/>
          <w:iCs/>
          <w:sz w:val="44"/>
          <w:szCs w:val="44"/>
        </w:rPr>
        <w:t>Консультация для родителей</w:t>
      </w:r>
    </w:p>
    <w:p w:rsidR="0097100E" w:rsidRPr="0097100E" w:rsidRDefault="0097100E" w:rsidP="0097100E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</w:t>
      </w:r>
      <w:r w:rsidRPr="0097100E">
        <w:rPr>
          <w:b/>
          <w:bCs/>
          <w:i/>
          <w:iCs/>
          <w:color w:val="C00000"/>
          <w:sz w:val="52"/>
          <w:szCs w:val="52"/>
        </w:rPr>
        <w:t>«Как рассказать ребенку о войне?»</w:t>
      </w: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 wp14:anchorId="1ABBEE78" wp14:editId="36B83D92">
            <wp:extent cx="5940425" cy="3963452"/>
            <wp:effectExtent l="0" t="0" r="3175" b="0"/>
            <wp:docPr id="4" name="Рисунок 4" descr="C:\Users\DNS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</w:rPr>
      </w:pPr>
    </w:p>
    <w:p w:rsidR="0097100E" w:rsidRDefault="0097100E" w:rsidP="0097100E">
      <w:pPr>
        <w:rPr>
          <w:b/>
          <w:bCs/>
          <w:i/>
          <w:iCs/>
          <w:sz w:val="24"/>
          <w:szCs w:val="24"/>
        </w:rPr>
      </w:pPr>
      <w:r w:rsidRPr="0097100E">
        <w:rPr>
          <w:b/>
          <w:bCs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</w:t>
      </w:r>
      <w:r w:rsidRPr="0097100E">
        <w:rPr>
          <w:b/>
          <w:bCs/>
          <w:i/>
          <w:iCs/>
          <w:sz w:val="24"/>
          <w:szCs w:val="24"/>
        </w:rPr>
        <w:t xml:space="preserve">Подготовила воспитатель 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Шимко</w:t>
      </w:r>
      <w:proofErr w:type="spellEnd"/>
      <w:r>
        <w:rPr>
          <w:b/>
          <w:bCs/>
          <w:i/>
          <w:iCs/>
          <w:sz w:val="24"/>
          <w:szCs w:val="24"/>
        </w:rPr>
        <w:t xml:space="preserve"> И. Е.                           </w:t>
      </w:r>
    </w:p>
    <w:p w:rsidR="0097100E" w:rsidRPr="0097100E" w:rsidRDefault="0097100E" w:rsidP="0097100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lastRenderedPageBreak/>
        <w:t>Только зная свои корни, историю страны, народа, семьи, малыш вырастет всесторонне развитым человеком, которому не чужд патриотизм. Воспитание любви к своей Родине, умения сопереживать чужому горю – долгая и кропотливая работа, а не однодневная акция. В детском саду воспитатели помогают ребенку стать настоящим человеком. Но основной фундамент личностных качеств, определяющих отношение детей к миру и самим себе, закладывается в семье. Главная роль в воспитании принадлежит родителям.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Приближается праздник, значимость которого остается неизменной. Родителям необходимо рассказать детям о подвиге дедов и прадедов. Но как познакомить малыша с давними событиями, если он не понимает пока значение понятий «вчера», «сегодня», «завтра»?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Повествование о Великой Отечественной войне стоит начать с истории семьи.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 xml:space="preserve">Победа в ВОВ – наша слава и гордость. Семья дошкольника может принять 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>самое</w:t>
      </w:r>
      <w:proofErr w:type="gramEnd"/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активное участие в этом празднике.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«Связующая с прошлым нить».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Всем детям интересно узнать, что было, когда их самих ещё не было. В каждой семье есть старый альбом с фотографиями. Он хранит изображения лиц тех людей, которые дали жизнь вашим родителям, а значит дали жизнь и вам. Наверное, так же, как теперь вы, ваша мама показывала вам эти снимки, раскрывая секреты ветвей генеалогического древа. Пришла пора рассказать малышу о прадедах – героях прошлого.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Начните разговор, рассматривая снимки. Пусть дедушка, которого ребенок никогда не видел, станет для него родным человеком. Расскажите о нем подробнее. Попытайтесь определить: на кого больше похожа мама – на бабушку или дедушку. Найдите фронтовые фото деда или бабушки. Обратите внимание на то, каким храбрым, мужественным выглядит он на снимке. Начните рассказ: «Очень давно на нашу землю пришли враги, фашисты. Но дедушка (прадедушка) и тысячи таких же смелых, как он, мужчин дали им отпор – пошли на фронт защищать Родину. Постепенно историю своей семьи можно переплести с историей страны. Как правило, дети очень любят слушать такие рассказы, постоянно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возвращаются к ним, просят рассказать детали. Со временем картина далекого прошлого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сохраниться в памяти ребенка на всю жизнь.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«История из бабушкиного сундука».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В вашем доме наверняка хранятся старые вещицы – молчаливые свидетели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исторических событий. Некоторые из них стали настоящими реликвиями. Дайте малышу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полюбоваться этими сокровищами, потрогать, рассмотреть со всех сторон. А потом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честно ответьте на все вопросы ребенка.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lastRenderedPageBreak/>
        <w:t>«Идем в музей».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 xml:space="preserve">После того, как основные сведения о войне малыш почерпнул 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97100E">
        <w:rPr>
          <w:rFonts w:ascii="Times New Roman" w:hAnsi="Times New Roman" w:cs="Times New Roman"/>
          <w:bCs/>
          <w:sz w:val="24"/>
          <w:szCs w:val="24"/>
        </w:rPr>
        <w:t xml:space="preserve"> вашего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рассказа, можно отправиться в музей, чтобы познакомиться с основным содержанием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истории. Рассмотреть оружие, солдатский котелок, плащ – палатку и др. Не нужно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пытаться заострить внимание крохи на минувших исторических событиях. Поговорите о том, какое применение экспонаты находили на практике. Попытайтесь вместе представить: каково было солдату на фронте. Прежде, чем повести ребенка в музей, взрослым необходимо подготовиться: посетить самим этот музей, определить, какие экспонаты они будут показывать детям и что о них рассказывать.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«Никто не забыт…».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К сожалению, с каждым годом, один за другим, от нас уходят люди, которым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мы обязаны жизнью. Помогите малышу подготовить для ветерана или труженика тыла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подарок – выполненный своими руками (открытку). 9 Мая запаситесь букетом цветов и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вместе с ребенком сходите на митинг, посвященный ВОВ. Пусть дети увидят, как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радуются ветераны встрече друг с другом. Им есть что вспомнить, о чем поговорить. У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каждого из них блистают на груди ордена и медали. Объяснить ребенку, что их вручают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 xml:space="preserve">смелым людям, совершившим какой – то подвиг. 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>Если есть фотография ветерана примите</w:t>
      </w:r>
      <w:proofErr w:type="gramEnd"/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 xml:space="preserve">участие вместе с ребенком в шествии «Бессмертный полк», возложите цветы к 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>памятнику</w:t>
      </w:r>
      <w:proofErr w:type="gramEnd"/>
      <w:r w:rsidRPr="0097100E">
        <w:rPr>
          <w:rFonts w:ascii="Times New Roman" w:hAnsi="Times New Roman" w:cs="Times New Roman"/>
          <w:bCs/>
          <w:sz w:val="24"/>
          <w:szCs w:val="24"/>
        </w:rPr>
        <w:t xml:space="preserve"> погибших солдат.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«День Победы».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 xml:space="preserve">Лучше всего представления о войне дадут книги. Сходите в библиотеку 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Pr="0097100E">
        <w:rPr>
          <w:rFonts w:ascii="Times New Roman" w:hAnsi="Times New Roman" w:cs="Times New Roman"/>
          <w:bCs/>
          <w:sz w:val="24"/>
          <w:szCs w:val="24"/>
        </w:rPr>
        <w:t>айдите нужную литературу и знакомьте детей с историческими событиями ВОВ.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>Начинать читать книги на военную тематику можно уже младшим дошкольникам.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детям 3-4 лет.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>Орлов Владимир «Брат мой в Армию идет».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>«Сказка о громком барабане»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>Заучивание стихов об армии, мужестве, дружбе.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97100E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97100E">
        <w:rPr>
          <w:rFonts w:ascii="Times New Roman" w:hAnsi="Times New Roman" w:cs="Times New Roman"/>
          <w:bCs/>
          <w:sz w:val="24"/>
          <w:szCs w:val="24"/>
        </w:rPr>
        <w:t>  «Флажок», «Самолёт», «Кораблик»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>В. Шипунова «Мой флажок»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 xml:space="preserve">Э. </w:t>
      </w:r>
      <w:proofErr w:type="spellStart"/>
      <w:r w:rsidRPr="0097100E">
        <w:rPr>
          <w:rFonts w:ascii="Times New Roman" w:hAnsi="Times New Roman" w:cs="Times New Roman"/>
          <w:bCs/>
          <w:sz w:val="24"/>
          <w:szCs w:val="24"/>
        </w:rPr>
        <w:t>Мошковская</w:t>
      </w:r>
      <w:proofErr w:type="spellEnd"/>
      <w:r w:rsidRPr="0097100E">
        <w:rPr>
          <w:rFonts w:ascii="Times New Roman" w:hAnsi="Times New Roman" w:cs="Times New Roman"/>
          <w:bCs/>
          <w:sz w:val="24"/>
          <w:szCs w:val="24"/>
        </w:rPr>
        <w:t xml:space="preserve"> «Мчится поезд»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>Паустовский К. Похождения жука-носорога —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00E">
        <w:rPr>
          <w:rFonts w:ascii="Times New Roman" w:hAnsi="Times New Roman" w:cs="Times New Roman"/>
          <w:sz w:val="24"/>
          <w:szCs w:val="24"/>
        </w:rPr>
        <w:t> </w:t>
      </w:r>
      <w:r w:rsidRPr="0097100E">
        <w:rPr>
          <w:rFonts w:ascii="Times New Roman" w:hAnsi="Times New Roman" w:cs="Times New Roman"/>
          <w:bCs/>
          <w:sz w:val="24"/>
          <w:szCs w:val="24"/>
        </w:rPr>
        <w:t>Яковлев Ю. Как Серёжа на войну ходил</w:t>
      </w:r>
    </w:p>
    <w:p w:rsidR="0097100E" w:rsidRPr="0097100E" w:rsidRDefault="0097100E" w:rsidP="0097100E">
      <w:pPr>
        <w:rPr>
          <w:rFonts w:ascii="Times New Roman" w:hAnsi="Times New Roman" w:cs="Times New Roman"/>
          <w:sz w:val="24"/>
          <w:szCs w:val="24"/>
        </w:rPr>
      </w:pPr>
      <w:r w:rsidRPr="0097100E">
        <w:rPr>
          <w:rFonts w:ascii="Times New Roman" w:hAnsi="Times New Roman" w:cs="Times New Roman"/>
          <w:bCs/>
          <w:sz w:val="24"/>
          <w:szCs w:val="24"/>
        </w:rPr>
        <w:t xml:space="preserve">Накануне 9 Мая по телевидению будут показывать военные фильмы, современную военную технику и мн. др. Вместе с ребенком посмотрите, обсудите, поделитесь своими впечатлениями. Песни военных лет поднимали дух бойцам, вселяли веру в победу, напоминали о доме. Выучите к празднику песни, стихи о войне. </w:t>
      </w:r>
      <w:proofErr w:type="gramStart"/>
      <w:r w:rsidRPr="0097100E">
        <w:rPr>
          <w:rFonts w:ascii="Times New Roman" w:hAnsi="Times New Roman" w:cs="Times New Roman"/>
          <w:bCs/>
          <w:sz w:val="24"/>
          <w:szCs w:val="24"/>
        </w:rPr>
        <w:t>Все родители стараются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жизни и работы, настойчивость и др.).</w:t>
      </w:r>
      <w:proofErr w:type="gramEnd"/>
      <w:r w:rsidRPr="0097100E">
        <w:rPr>
          <w:rFonts w:ascii="Times New Roman" w:hAnsi="Times New Roman" w:cs="Times New Roman"/>
          <w:bCs/>
          <w:sz w:val="24"/>
          <w:szCs w:val="24"/>
        </w:rPr>
        <w:t xml:space="preserve"> К сожалению, уделяя должное внимание воспитанию «успешного» человека, родители забывают о таких важных понятиях, как сопереживание, великодушие, милосердие. Милые дети вырастают в черствых, эгоистичных людей. От этого страдают в первую очередь родители. В конечном итоге от этого страдает все человечество. Помогите малышу стать сильным и добрым, ответственным и милосердным одновременно. В вашем распоряжении – исторический пример ВОВ. Наши враги получили достойный отпор, ценою жизни многих людей. Мужественные и храбрые солдаты никогда не теряли силы духа, сражались, защищая свою Родину, свою Отчизну. Нам есть на кого ровняться!</w:t>
      </w:r>
    </w:p>
    <w:p w:rsidR="003C5C52" w:rsidRPr="0097100E" w:rsidRDefault="003C5C52">
      <w:pPr>
        <w:rPr>
          <w:rFonts w:ascii="Times New Roman" w:hAnsi="Times New Roman" w:cs="Times New Roman"/>
          <w:sz w:val="24"/>
          <w:szCs w:val="24"/>
        </w:rPr>
      </w:pPr>
    </w:p>
    <w:sectPr w:rsidR="003C5C52" w:rsidRPr="0097100E" w:rsidSect="0097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0E"/>
    <w:rsid w:val="003C5C52"/>
    <w:rsid w:val="009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71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029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2020-05-03T17:11:00Z</dcterms:created>
  <dcterms:modified xsi:type="dcterms:W3CDTF">2020-05-03T17:20:00Z</dcterms:modified>
</cp:coreProperties>
</file>