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26" w:rsidRDefault="005B2926" w:rsidP="00EF7B9C">
      <w:pPr>
        <w:shd w:val="clear" w:color="auto" w:fill="FFFFFF"/>
        <w:spacing w:before="195" w:after="584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</w:pPr>
      <w:r w:rsidRPr="005B2926"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  <w:t>Консультация для родителей</w:t>
      </w:r>
    </w:p>
    <w:p w:rsidR="00EF7B9C" w:rsidRPr="005B2926" w:rsidRDefault="00EF7B9C" w:rsidP="00EF7B9C">
      <w:pPr>
        <w:shd w:val="clear" w:color="auto" w:fill="FFFFFF"/>
        <w:spacing w:before="195" w:after="584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</w:pPr>
      <w:r w:rsidRPr="005B2926"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  <w:t>«Радуга здоровья».</w:t>
      </w:r>
    </w:p>
    <w:p w:rsidR="005B2926" w:rsidRPr="005B2926" w:rsidRDefault="005B2926" w:rsidP="005B2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ПОНЕДЕЛЬНИК - </w:t>
      </w:r>
      <w:r w:rsidRPr="005B2926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ЗДОРОВОЕ ПИТАНИЕ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B2926" w:rsidRPr="005B2926" w:rsidRDefault="005B2926" w:rsidP="005B2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После обильной, вкусной пищи в выходные </w:t>
      </w:r>
      <w:proofErr w:type="spellStart"/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дни</w:t>
      </w:r>
      <w:proofErr w:type="gramStart"/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,с</w:t>
      </w:r>
      <w:proofErr w:type="gramEnd"/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делайте</w:t>
      </w:r>
      <w:proofErr w:type="spellEnd"/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этот день разгрузочным днем, посвященным </w:t>
      </w:r>
      <w:r w:rsidRPr="005B2926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здоровой пище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Вместе с ребенком готовьте вкусные салаты, коктейли. Распределите </w:t>
      </w:r>
      <w:r w:rsidRPr="005B2926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обязанности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кто-то моет, кто-то режет, заправляет, приглашает к столу.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Фантазируйте, ищите вместе рецепты.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ВТОРНИК – ВОЗДУХ И ДВИЖЕНИЕ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Вечер посвящен активной прогулке на свежем воздухе. Возвращаясь из детского сада, не спешите домой, пройдитесь пешком, зайдите во </w:t>
      </w:r>
      <w:proofErr w:type="spellStart"/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двор,где</w:t>
      </w:r>
      <w:proofErr w:type="spellEnd"/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есть спортивные снаряды или прогуляйтесь с ребенком в парке. Обязательно спланируйте прогулку в любую погоду, длительностью около часа.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СРЕДА - ЗАКАЛИВАНИЕ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Ручные ванны. Как закаливать ребенка дома с помощью ручных ванн, и что для этого нужно?</w:t>
      </w:r>
    </w:p>
    <w:p w:rsidR="005B2926" w:rsidRPr="005B2926" w:rsidRDefault="005B2926" w:rsidP="005B2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Берете таз, наливаете теплой воды, добавляете настой трав ромашки или череды, можно добавить 1 ст. ложку морской соли. Бросить в воду резиновые игрушки и предложить ребенку искупать их. При манипуляции с игрушками в воде у ребенка развивается моторика кисти руки и пальцев. Температуру воды вы постепенно снижаете на 1-2 </w:t>
      </w:r>
      <w:r w:rsidRPr="005B2926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градуса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 и доводите до температуры воды из крана. Этим достигается закаливающий эффект. Поплескавшись в 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воде, ребенок моет руки с мылом под краном. Длительность ручной ванны от 3 до 5 м.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ЧЕТВЕРГ- ДОМАШНИЙ СТАДИОН.</w:t>
      </w:r>
    </w:p>
    <w:p w:rsidR="005B2926" w:rsidRPr="005B2926" w:rsidRDefault="005B2926" w:rsidP="005B2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 вашем домашнем стадионе могут быть стандартные тренажеры-мячи, скакалки, обручи, но можно изготовить своими руками и нестандартное оборудование. В игру </w:t>
      </w:r>
      <w:r w:rsidRPr="005B2926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«Серсо»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может играть вся семья. Игра развивает внимание, глазомер, ловкость, воспитывает терпение, формирует навыки самоконтроля. </w:t>
      </w:r>
      <w:r w:rsidRPr="005B2926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«Серсо»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изготавливается из пластиковой бутылки</w:t>
      </w:r>
    </w:p>
    <w:p w:rsidR="005B2926" w:rsidRPr="005B2926" w:rsidRDefault="005B2926" w:rsidP="005B2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 теннисного мячика, тесьмы. Тренажер </w:t>
      </w:r>
      <w:r w:rsidRPr="005B2926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«Удочка»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Из картона вырезается 10 рыбок, к каждой крепится скрепка, затем прикрепляются к палочкам лески и магниты. Удочки готовы.</w:t>
      </w:r>
    </w:p>
    <w:p w:rsidR="005B2926" w:rsidRPr="005B2926" w:rsidRDefault="005B2926" w:rsidP="005B2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Играя с ребенком, дайте ему возможность восхищаться </w:t>
      </w:r>
      <w:r w:rsidRPr="005B2926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вами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 </w:t>
      </w:r>
      <w:r w:rsidRPr="005B2926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«Какой папа сильный!»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 </w:t>
      </w:r>
      <w:r w:rsidRPr="005B2926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«Какая ловкая мама!»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Постепенно совместные занятия станут счастливыми событиями недели.</w:t>
      </w:r>
    </w:p>
    <w:p w:rsidR="005B2926" w:rsidRPr="005B2926" w:rsidRDefault="005B2926" w:rsidP="005B2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ПЯТНИЦА – ВЕЧЕР ЭМОЦИОНАЛЬНОГО </w:t>
      </w:r>
      <w:r w:rsidRPr="005B2926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ЗДОРОВЬЯ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Вечер пятницы -идеальная возможность заняться совместным делом, сближающим, объединяющим всех членов семьи.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-Ужин с сюрпризом.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-Вечер семейных фотографий, историй.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-Вечер удивлений.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-Планы на ближайшие выходные, на лето.</w:t>
      </w:r>
    </w:p>
    <w:p w:rsidR="005B2926" w:rsidRPr="005B2926" w:rsidRDefault="005B2926" w:rsidP="005B2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Нередко в суете будней мы забываем, что </w:t>
      </w:r>
      <w:r w:rsidRPr="005B2926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«СЕМЬЯ»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-это не только МЫ, но и семь Я. У каждого в душе есть, что-то сокровенное, что удивит, </w:t>
      </w:r>
      <w:r w:rsidRPr="005B2926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обрадует или огорчит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но наверняка не оставит равнодушным. Каким бы замечательным не был детский сад, какие бы профессионалы в нем не работали, никто не поможет 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вашему ребенку лучше, чем вы; не поймет и не примет его таким, какой он есть. Если малыш будет твердо знать, что в конце шумного дня его ждет </w:t>
      </w:r>
      <w:r w:rsidRPr="005B2926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«тихая пристань»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день или неделя в саду не покажутся ему такой оглушающей вечностью и стресс отступит.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СУББОТА - ДЕНЬ АКТИВНОГО ОТДЫХА.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 этот день возможны любые развлечения, связанные с поездками в зоны отдыха, в лес, в парк, прогулки на лыжах, на коньках, посещение бассейна. Дальние выезды всей семьей лучше планировать в субботу, чтобы в течение следующего дня ребенок мог успокоиться и войти в привычный ритм жизни.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ВОСКРЕСЕНЬЕ – БАНЯ.</w:t>
      </w:r>
    </w:p>
    <w:p w:rsidR="005B2926" w:rsidRPr="005B2926" w:rsidRDefault="005B2926" w:rsidP="005B2926">
      <w:pPr>
        <w:spacing w:before="292" w:after="292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На протяжении многих веков на Руси было принято париться в бане целыми семействами. Те </w:t>
      </w:r>
      <w:proofErr w:type="spellStart"/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дети,которые</w:t>
      </w:r>
      <w:proofErr w:type="spellEnd"/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регулярно пользуются банными процедурами, меньше болеют гриппом и ОРВИ, так как основательное прогревание в бане способствует активной выработке в организме интерферона. Уже после 10-15 посещений бани у многих детей заболеваемость уменьшается в 2-2,5 раза. А закончить банную процедуру лучше </w:t>
      </w:r>
      <w:proofErr w:type="spellStart"/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всего,выпив</w:t>
      </w:r>
      <w:proofErr w:type="spellEnd"/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кружку свежезаваренного чая из трав.</w:t>
      </w:r>
    </w:p>
    <w:p w:rsidR="005B2926" w:rsidRPr="005B2926" w:rsidRDefault="005B2926" w:rsidP="005B2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5B2926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ЗДОРОВЬЯ ВАМ И ВАШИМ ДЕТЯМ</w:t>
      </w:r>
      <w:r w:rsidRPr="005B2926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!</w:t>
      </w:r>
    </w:p>
    <w:p w:rsidR="005162D7" w:rsidRDefault="005162D7"/>
    <w:sectPr w:rsidR="005162D7" w:rsidSect="0051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B2926"/>
    <w:rsid w:val="005162D7"/>
    <w:rsid w:val="005B2926"/>
    <w:rsid w:val="00A53337"/>
    <w:rsid w:val="00B727C2"/>
    <w:rsid w:val="00C6562F"/>
    <w:rsid w:val="00CF4FA0"/>
    <w:rsid w:val="00EF7B9C"/>
    <w:rsid w:val="00F9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D7"/>
  </w:style>
  <w:style w:type="paragraph" w:styleId="1">
    <w:name w:val="heading 1"/>
    <w:basedOn w:val="a"/>
    <w:link w:val="10"/>
    <w:uiPriority w:val="9"/>
    <w:qFormat/>
    <w:rsid w:val="005B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B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9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535</Words>
  <Characters>3054</Characters>
  <Application>Microsoft Office Word</Application>
  <DocSecurity>0</DocSecurity>
  <Lines>25</Lines>
  <Paragraphs>7</Paragraphs>
  <ScaleCrop>false</ScaleCrop>
  <Company>Grizli777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5</cp:revision>
  <dcterms:created xsi:type="dcterms:W3CDTF">2019-06-14T07:37:00Z</dcterms:created>
  <dcterms:modified xsi:type="dcterms:W3CDTF">2020-07-06T10:39:00Z</dcterms:modified>
</cp:coreProperties>
</file>