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Консультация для родителей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ПРАВИЛЬНОЕ ПИТАНИЕЗАЛОГ ЗДОРОВЬЯ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</w:pPr>
      <w:r>
        <w:object w:dxaOrig="2220" w:dyaOrig="1950">
          <v:rect xmlns:o="urn:schemas-microsoft-com:office:office" xmlns:v="urn:schemas-microsoft-com:vml" id="rectole0000000000" style="width:111.000000pt;height:97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Пища – это необходимая потребность организма, и обязательное условие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существования человека.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чаще всего питаемся тем, что нам нравится по вкусовым качествам, 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чему привыкли или, что можно быстро, без труда приготовить. Важно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вовремя обратиться к рациональному питанию. Именно ваш пример ляжет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основу будущей культуры питания вашего ребенка. Вы сформируете его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первые вкусовые нормы, пристрастия и привычки, от вас будет зависеть его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будущее здоровье.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Регулярное питание призвано обеспечить равномерную нагрузку в системе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пищеварения в течение дня. Вот почему в дошкольном возрасте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предусматривается 4-5 разовый приѐм пищи через каждые 3-4 часа.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Питание должно быть разнообразным, это служит основой его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сбалансированности. Важно формировать у ребенка разнообразный вкусовой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кругозор.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рацион ребѐнка необходимо включать все группы продуктов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мясные, молочные, рыбные, растительные;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Еда ребѐнка должна быть разнообразной как в течение дня, так и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течение недели. Надо помочь ребѐнку “распробовать” вкус разных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блюд. Проявите фантазию, боритесь с возникновением у ребѐнка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консервативностью к еде. Учитывайте индивидуальные особенности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ребѐнка, возможную непереносимость продуктов.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Количество энергии, поступающей в организм с продуктами, рав редусматривается 4-5 разовый приѐм пищи через каждые 3-4 часа.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Питание должно быть разнообразным, это служит основой его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сбалансированности. Важно формировать у ребенка разнообразный вкусовой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кругозор.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Еда должна приносить радость! Она служит важным источником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положительных эмоций. Замечено, что больше всего наслаждения получает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обжоры, а гурманы, для кого еда – приключение, кто любит пробовать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диковинные блюда, знакомится с кухнями разных народов, осваивать новые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рецепты и необычные блюда.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Удовольствие от еды напрямую зависит от атмосферы, царящей за столом.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 время еды категорически не рекомендуется обсуждать, любого рода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проблемы особенно семейного характера. Все негативные эмоции должны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 забыты, за столом должен царить мири покой. Помните: ―Когда я ем- 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глух и нем</w:t>
      </w:r>
      <w:r>
        <w:rPr>
          <w:rFonts w:ascii="SimSun" w:hAnsi="SimSun" w:cs="SimSun" w:eastAsia="SimSun"/>
          <w:color w:val="auto"/>
          <w:spacing w:val="0"/>
          <w:position w:val="0"/>
          <w:sz w:val="22"/>
          <w:shd w:fill="auto" w:val="clear"/>
        </w:rPr>
        <w:t xml:space="preserve">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―Лучше молчать, чем говорить</w:t>
      </w:r>
      <w:r>
        <w:rPr>
          <w:rFonts w:ascii="SimSun" w:hAnsi="SimSun" w:cs="SimSun" w:eastAsia="SimSun"/>
          <w:color w:val="auto"/>
          <w:spacing w:val="0"/>
          <w:position w:val="0"/>
          <w:sz w:val="22"/>
          <w:shd w:fill="auto" w:val="clear"/>
        </w:rPr>
        <w:t xml:space="preserve">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Последнее касается такого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объекта семейной любви, как телевизор.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Пусть с самого раннего возраста у ребенка сформируется представление: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семейный стол – место, где всем уютно, тепло и, конечно вкусно!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Родителям на заметку: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Домашний рацион должен дополнять, а не заменять рацион детского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сада. Знакомьтесь с меню , его ежедневно вывешивают в ДОУ;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Перед поступлением ребѐнка в детский сад максимально приблизьте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режим питания и состав рациона к условиям детского сада;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Завтрак до детского сада лучше исключить, иначе ребѐнок будет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плохо завтракать в группе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Вечером дома важно дать ребѐнку именно те продукты и блюда,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которые он не получил днем.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Чему вы научите ребѐнка в раннем возрасте, останется на всю жизнь.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Воспитание культуры поведения за столом будет более эффективным, если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будете мягко, но настойчиво объяснять ребѐнку, почему так делать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нельзя. Например: если ты будешь вертеться, ты можешь опрокинуть тарелку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себя; если ты будешь сидеть развалившись, то прольѐшь на себя суп из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ложки…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Этикету сложно научить лишь постоянным повторением правил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поведения. Ребѐнок смотрит, как ведут себя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взрослые.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правильно сидеть за столом: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Садиться за стол можно только с чистыми руками;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Сидеть надо прямо, не раскачиваясь;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стол можно положить только запястья, а не локти;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Руки следует держать как можно ближе к туловищу;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Сидя за столом, можно лишь слегка наклонить голову над тарелкой;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Разговаривать во время еды естественно и прилично, особенно во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время праздничного застолья, но не с полным ртом.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 время еды следует: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Есть размеренно, а не торопливо или чересчур медленно;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Ждать, пока горячее блюдо или напиток остынут, а не дуть на них;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Есть беззвучно, а не чавкать;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Съедать всѐ, что лежит на тарелке; оставлять пищу некрасиво, но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вытирать тарелку хлебом досуха не следует;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Набирать соль специальной ложечкой или кончиком ножа;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Насыпать сахарный песок в чай или другой напиток специальной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ложкой.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забывайте пользоваться салфетками!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правилах гигиены питания.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Чистота – залог здоровья!</w:t>
      </w:r>
      <w:r>
        <w:rPr>
          <w:rFonts w:ascii="SimSun" w:hAnsi="SimSun" w:cs="SimSun" w:eastAsia="SimSun"/>
          <w:color w:val="auto"/>
          <w:spacing w:val="0"/>
          <w:position w:val="0"/>
          <w:sz w:val="22"/>
          <w:shd w:fill="auto" w:val="clear"/>
        </w:rPr>
        <w:t xml:space="preserve">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SimSun" w:hAnsi="SimSun" w:cs="SimSun" w:eastAsia="SimSun"/>
          <w:color w:val="auto"/>
          <w:spacing w:val="0"/>
          <w:position w:val="0"/>
          <w:sz w:val="22"/>
          <w:shd w:fill="auto" w:val="clear"/>
        </w:rPr>
        <w:t xml:space="preserve">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Мойте руки перед едой!</w:t>
      </w:r>
      <w:r>
        <w:rPr>
          <w:rFonts w:ascii="SimSun" w:hAnsi="SimSun" w:cs="SimSun" w:eastAsia="SimSun"/>
          <w:color w:val="auto"/>
          <w:spacing w:val="0"/>
          <w:position w:val="0"/>
          <w:sz w:val="22"/>
          <w:shd w:fill="auto" w:val="clear"/>
        </w:rPr>
        <w:t xml:space="preserve">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старые призывы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многих поколений. Показывайте ребенку хороший пример, заботясь о себе,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поддерживая себя в ухоженном состоянии и следуя тем же самым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привычкам, которые вы хотите научить своего ребенка.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детям нравится содержать себя в чистоте, они приобретают эту привычку на всю жизнь.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Ежедневно помогайте своему ребенку приобретать и закреплять навыки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безопасного питания.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Крепкие зубы – это не только красивая улыбка, это – здоровье ребѐнка.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Значение здоровых зубов трудно переоценить. Они нужны, чтобы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пережевывать пищу.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что надо делать, чтобы зубы у ребенка оставались как можно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более здоровыми.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ежедневно чистить зубы утром и вечером не менее двух минут.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Чистить зубы надо начинать с того момента, как прорезался первый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зуб.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вечерней чистки зубов ребенку в рот не должно попасть ни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молоко, ни какая-либо другая пища, иначе смысл чистки теряется.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Допустима только вода, естественно без сахара.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увеличить количество твердой пищи (яблоки, морковь, груши и т.д.).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Лучше предложить ребѐнку кусочек яблока, чем пюре. Яблоко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очистит зубы, и помассирует десны.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Игры по питанию для детей и родителей.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– это наиболее действенный для ребѐнка способ познания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взаимодействия с окружающим миром.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Итак, играем.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Каши разные нужны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SimSun" w:hAnsi="SimSun" w:cs="SimSun" w:eastAsia="SimSun"/>
          <w:color w:val="auto"/>
          <w:spacing w:val="0"/>
          <w:position w:val="0"/>
          <w:sz w:val="22"/>
          <w:shd w:fill="auto" w:val="clear"/>
        </w:rPr>
        <w:t xml:space="preserve">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Взрослый предлагает ребенку вспомнить, какие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крупы он знает, и ответить, как будут называться вкусные каши из этих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круп? (Каша из гречи – гречневая; каша из риса – рисовая и т.д.)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Магазин полезных продуктов”.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Покупатель загадывает любой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полезный продукт,  затем, не называя, описывает его (называет его свойства,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качества, то, что из него можно приготовить, чем он полезен) так, чтобы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продавец сразу догадался, о каком продукте идет речь.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Игры-загадки.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Придумай фрукты (овощи) на заданную букву.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Назови овощи только красного цвета.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Посчитай фрукты (овощи) (одно яблоко, два яблока…).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продукты понадобятся для того, чтобы приготовить… (борщ,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пюре, запеканку, омлет, компот…).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Назови 5 полезных продуктов и 5 вредных продуктов. Объясни, в чем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их польза, а в чем вред.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Вспомни и назови 5 разных… (овощей, фруктов, круп, молочных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продуктов, хлебобулочных изделий и т.д.)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Назови, какие блюда можно приготовить из …(черники, яблока,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капусты…).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обеспечения правильного питания необходимы следующие условия: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а) наличие в пище всех необходимых белков, жиров, углеводов,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микроэлементов, витаминов;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б) рациональный режим питания: это современная технология приготовления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пищи (традиционная кухня детского сада вполне соответствует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физиологическим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особенностям ребѐнка) и рациональное распределение пищи по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калорийности в течение дня.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в) необходимо соблюдать технологию приготовления пищи, сроки и условия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хранения.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Пищу рекомендуется тушить или запекать в духовом шкафу. Необходимо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использовать в пищу ежедневно такие продукты как молоко, хлеб, масло,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мясо, сахар. Не каждый день - рыбу, яйца, сметану, творог. Но в течение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недели ребѐнок должен их получить 1-3 раза. В один день не рекомендуется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кормить двумя мучными или крупяными блюдами. У каждого ребѐнка свой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аппетит, свой обмен веществ, свои вкусовые пристрастия, свой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индивидуальный темп развития. Поэтому первое и главное правило для всех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никогда не кормить ребѐнка насильно!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Детям очень полезны свежие ягоды, фрукты, овощи. Дошкольники могут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употреблять их как в сыром виде, так и в приготовленных на их основе блюд.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Салаты из свежих овощей можно предлагать и перед обедом, так как они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способствуют повышению аппетита и интенсивной выработке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пищеварительных соков. Свежие фрукты рекомендуется употреблять 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полдник. А в промежутках между едой их лучше не употреблять, особенно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сладкие.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Количество жидкости, которую ребѐнок ежедневно получает, составляет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примерно 80 мл на 1 кг массы тела с учѐтом жидкости, содержащейся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пище. В жаркое время года количество потребляемой жидкости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увеличивается до 100-120 мл на 1 кг массы тела. Для питья детям следует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давать воду комнатной температуры, кипячѐную и несладкую.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 питания в детском саду должна сочетаться с правильным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питанием ребѐнка в семье. С этой целью родителям ежедневно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предоставляется информация о рационе питания (меню), которое содержит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сведения о продуктах, блюдах и их пищевой ценности, которые ребѐнок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получил в течение дня в детском саду. Родители должны стремиться к тому,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чтобы питание дома дополняло рацион, получаемый ребенком в детском саду. Очень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полезно использовать в пище кислые соки(лимонный, клюквенный) в пище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сухофрукты.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Простое, но разумное питание принесет вашему ребенку-дошкольнику пользу!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