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D1" w:rsidRPr="00225AD1" w:rsidRDefault="00225AD1" w:rsidP="00225AD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</w:pPr>
      <w:r w:rsidRPr="00225AD1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  <w:t>Консультация для родителей «Ум ребёнка находится на кончиках его пальцев»</w:t>
      </w:r>
    </w:p>
    <w:p w:rsidR="00225AD1" w:rsidRDefault="00225AD1" w:rsidP="00225A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Известному педагогу В. А.</w:t>
      </w:r>
      <w:r w:rsidRPr="00225AD1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Сухомлинскому принадлежит высказывание</w:t>
      </w: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: </w:t>
      </w:r>
    </w:p>
    <w:p w:rsidR="00225AD1" w:rsidRPr="00225AD1" w:rsidRDefault="00225AD1" w:rsidP="00225A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25AD1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«Ум </w:t>
      </w:r>
      <w:r w:rsidRPr="00225AD1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ребёнка находится на кончиках его пальцев</w:t>
      </w:r>
      <w:r w:rsidRPr="00225AD1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»</w:t>
      </w: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.</w:t>
      </w:r>
    </w:p>
    <w:p w:rsidR="00225AD1" w:rsidRDefault="00225AD1" w:rsidP="00225A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25AD1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«Рука — это инструмент всех инструментов»</w:t>
      </w: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 -</w:t>
      </w:r>
      <w:r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сказал ещё Аристотель. </w:t>
      </w:r>
    </w:p>
    <w:p w:rsidR="00225AD1" w:rsidRPr="00225AD1" w:rsidRDefault="00225AD1" w:rsidP="00225A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25AD1">
        <w:rPr>
          <w:rFonts w:ascii="Times New Roman" w:eastAsia="Times New Roman" w:hAnsi="Times New Roman" w:cs="Times New Roman"/>
          <w:b/>
          <w:i/>
          <w:iCs/>
          <w:color w:val="111111"/>
          <w:bdr w:val="none" w:sz="0" w:space="0" w:color="auto" w:frame="1"/>
          <w:lang w:eastAsia="ru-RU"/>
        </w:rPr>
        <w:t>«Рука – это своего рода внешний мозг!»</w:t>
      </w:r>
      <w:r w:rsidRPr="00225AD1">
        <w:rPr>
          <w:rFonts w:ascii="Times New Roman" w:eastAsia="Times New Roman" w:hAnsi="Times New Roman" w:cs="Times New Roman"/>
          <w:b/>
          <w:color w:val="111111"/>
          <w:lang w:eastAsia="ru-RU"/>
        </w:rPr>
        <w:t> - писал Кант.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кончиках 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расположены нервные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окончания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способствуют передаче огромного количества сигналов в мозговой центр, а это влияет на развитие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 в целом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Актуальность нашей работы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группы приходят дети “домашние”, у них практически не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находится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стадии интенсивного развития. Мелкая моторика развита плохо.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Пальцы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сгибаются и разгибаются синхронно, т. е. действуют все вместе. Движения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слабо дифференцированы, поэтому при сгибании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одного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остальные выполняют аналогичное действие. Наблюдается неполная амплитуда движений и быстрая утомляемость.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Ушинский писал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«Только система, выходящая из самой сущности предметов, дает нам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лную власть над нашими знаниями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фактором для развития мелкой моторики является последовательность и систематичность. Наличие системы придает сенсорному воспитанию организованность, последовательность от </w:t>
      </w:r>
      <w:proofErr w:type="gram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сложному. На этапе раннего детства усвоение знаний наравне с формированием умений, должно проходить систематически, а не от случая к случаю.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моторика?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Моторика, в переводе с латинского – движение.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Различают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крупную моторику и мелкую моторику.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Крупная моторика – это совокупность действий для выполнения какой-либо задачи. Бег, ползание, прыжки, ходьба, наклоны, переворачивание – все это относится к крупной моторике.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основа, вначале ребенок осваивает крупную моторику, а потом к ней постепенно добавляются навыки мелкой моторики.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Мелкая моторика – это способность манипулировать мелкими предметами и выполнять более точные действия. При мелкой моторике работают мелкие мышцы. Как часто мы слышим выражение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«мелкая моторика»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 мелкая моторика? Физиологи под этим выражением подразумевают движение мелких мышц кистей рук. При этом важно помнить о координации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«рука-глаз»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развитие мелких движений рук происходит под контролем зрения. Почему же так важно развивать мелкую моторику рук ребенка? Дело в том, что на кистях рук имеются точки и зоны, которые связаны с различными зонами головного мозга. Идущие в кору головного мозга нервные импульсы от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 рук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«тревожат»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расположенные по соседству речевые зоны, стимулируя их активную деятельность.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даже если речь ребенка в норме –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– невыполнимая задача, значит и ваш ребенок не исключение. К сожалению, о проблемах с координацией движений и тонкой моторики большинство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узнают только перед школой.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оборачивается форсированной нагрузкой на ребенка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кроме усвоения новой информации, приходиться еще учиться удерживать в непослушных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пальцах карандаш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организации занятий с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ребёнком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подходить с фантазией, отталкиваясь от четырё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 основных принципов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соответствие возрасту; предпочтения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игровой формат занятий; постоянная динамика.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Застегивание пуговиц, завязывание узелков, игра на музыкальных инструментах, рисование и прочее – это все мелкая моторика.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Доказано, что речь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его сенсорный опыт </w:t>
      </w:r>
      <w:proofErr w:type="gram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взаимосвязаны</w:t>
      </w:r>
      <w:proofErr w:type="gramEnd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движение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соответствует возрасту, то и речевое развитие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находится в пределах нормы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движение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 отстаёт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задерживается и речевое развитие, хотя общая моторика при этом может быть нормальной. Речь совершенствуется под влиянием кинестетических импульсов от рук, точнее, от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если вы хотите, чтобы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хорошо говорил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развивайте его руки!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рукам у человечества всегда было особым. Руки добывали огонь, пищу. Они защищали, строили жилище, создавали всё необходимое для жизни. По рукам судили о здоровье, о положении человека в обществе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25AD1" w:rsidRPr="00225AD1" w:rsidRDefault="00225AD1" w:rsidP="00225A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вспомнить пословицы, поговорки, высказывания о руках.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 на все руки»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руки»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«Положа руку на сердце»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«Рукой подать»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«Руками развести»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«Руки опускаются»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«Обеими руками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«Своя рука – владыка»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«Чужими руками жар загребать»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«Руки не оттуда растут»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рукой сняло»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развивают мелкую моторику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игры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игры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разработанные на фольклорном материале, максимально эффективны для развития маленького ребенка. Они содержательны, увлекательны, грамотны по своему дидактическому наполнению.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 и рифма в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пальчиковых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вызывают интерес ребенка, легко запоминаются, надолго оставаясь в памяти. Помимо развития мелкой моторики, это еще и радость от общения с близкими людьми. Когда мама для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пальчиковой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берёт малыша на руки, сажает на колени, обнимает, когда она трогает его ладошку,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массу необходимых для его эмоционального и интеллектуального развития впечатлений.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Художественный мир народных песенок и потешек построен по законам красоты. Он очень сложен, хотя сложность эта ни всегда бросается в глаза.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принимают участие в играх – потешках. Самый известный вариант такой игры –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белобока»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 – потешки водить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пальцем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 часовой стрелке, от центра ладони, постепенно увеличивая круги к внешним контурам ладони.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Каждого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«детку»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каждый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 ребёнка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взять за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кончик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слегка сжать и загнуть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– мизинчик, он отвечает за работу сердца.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 – </w:t>
      </w:r>
      <w:proofErr w:type="gram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безымянный</w:t>
      </w:r>
      <w:proofErr w:type="gramEnd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хорошей работы нервной системы.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- средний, он стимулирует работу печени.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– </w:t>
      </w:r>
      <w:proofErr w:type="gram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</w:t>
      </w:r>
      <w:proofErr w:type="gramEnd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отвечает за работу желудка.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Большой палец не случайно оставляют напоследок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ответственен за голову, повышает функциональную активность головного мозга. Поэтому большой палец недостаточно слегка сжать, а надо как следует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«побить»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активизировать деятельность мозга. Не забывайте играть </w:t>
      </w:r>
      <w:proofErr w:type="gram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очередно</w:t>
      </w:r>
      <w:proofErr w:type="spellEnd"/>
      <w:proofErr w:type="gramEnd"/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с правой, то с левой ручкой.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Кстати, эта игра совершенно не противопоказана взрослым. Только Вы сами решайте, какой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нуждается в максимально эффективном массаже.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уже смогли убедиться,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– это инсценировка каких-либо рифмованных историй, сказок при помощи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что игры совершенствуют ловкость, они улучшают память, речь и вырабатывают усидчивость, пробуждают фантазию ребенка.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выбирать потешки или песенки по своему желанию для каждой конкретной ситуации. Обратите внимание! Каждый стихотворный текст 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сопровождается схематическими картинками, наглядно поясняющими, как можно изобразить какое-то существо или его действия с помощью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(жестов, движений головы, рук, ног и туловища)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пусть малыши сами попробуют показать, как поёт петушок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(бежит лисичка, поёт дудочка, ветерок дует на снегиря и т. д.)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усложняйте и разнообразьте движения. Пусть каждый малыш сам пройдет весь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«путь»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потешки, изобразив его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пальчиками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небольшой подготовки предложите детям показать вместе с вами самый необычный -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пальчиковый спектакль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Малышам будет интересно рассказать потешку или спеть песенку и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пальчиками показать отдельную </w:t>
      </w:r>
      <w:r w:rsidRPr="00225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«картинку»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разыграть целый сюжет.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Включайте подобные игры и упражнения в ежедневные занятия с детьми раннего возраста. Дети лучше развиваются, когда они успешны и чувствуют, что у них всё получается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ими довольны близкие взрослые.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 ребенка мелкой моторики очень важно, т. 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ему в дальнейшем потребуется использовать точные скоординированные движения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одеваться и обуваться, рисовать и писать, держать в руках ложку, кисточку или карандаш. Мелкая моторика напрямую развивает такие необходимые важные процессы, как воображение, внимани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наблюдательность, память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зрительную и двигательную, мышление, словарный запас ребенка, координация движений.</w:t>
      </w:r>
    </w:p>
    <w:p w:rsidR="00225AD1" w:rsidRPr="00225AD1" w:rsidRDefault="00225AD1" w:rsidP="00670F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крупой, бусинками, пуговицами, камешками оказывают прекрасное тонизирующее и оздоравливающее действие. Детям предлагается сортировать, угадывать с закрытыми глазами, катать между большим и указательным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пальцем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придавливать поочередно всеми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пальцами обеих рук к столу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стараясь при этом делать вращательные движения. Можно научить ребенка перекатывать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пальцами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одной руки два грецких ореха или камешка,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пальцами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одной руки или между двух ладоней шестигранный карандаш. Отлично развивает руку разнообразное нанизывание.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Нанизывать можно все что нанизывается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пуговицы, бусы, рожки и макароны, сушки и т.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илуэты различных предметов из мелких предметов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семян, пуговиц, веточек и т. д. Все занятия с использованием мелких предметов должны проходить под строгим контролем взрослых! Лепка из пластилина, глины и соленого теста.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любимых и увлекательных занятий для детей дошкольного возраста является лепка. Лепка даёт возможность моделировать мир и своё представление о нём в пространственно-пластичных образах. Это самый осязаемый вид художественного творчества.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не только видит то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создал, но и трогает, берёт в руки и по мере необходимости изменяет. 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освоения. В лепке масштаб поделок не задан форматом листа как в рисовании и аппликации или размером кубиков как в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конструировании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зависит каждый раз только от замысла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его умелости и индивидуальных особенностей.</w:t>
      </w:r>
    </w:p>
    <w:p w:rsidR="00225AD1" w:rsidRPr="00225AD1" w:rsidRDefault="00225AD1" w:rsidP="00225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 готовую композицию.</w:t>
      </w:r>
    </w:p>
    <w:p w:rsidR="00225AD1" w:rsidRPr="00225AD1" w:rsidRDefault="00225AD1" w:rsidP="00670F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получить отпечаток).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со шнуровкой зарекомендовали себя как один из эффективнейших тренажеров для развития мелкой моторики детей. Давно доказанный факт, что чем лучше у малыша развита мелкая моторика, тем лучше у него развивается мышление и речь.</w:t>
      </w:r>
      <w:r w:rsidR="00670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Благодаря играм с элементами шнурования ребенок может выучить буквально все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цвета, формы, буквы, цифры.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закончить</w:t>
      </w:r>
      <w:r w:rsidR="00670F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 Сухомлинского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5AD1" w:rsidRPr="00225AD1" w:rsidRDefault="00225AD1" w:rsidP="00225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«Истоки способностей и дарования детей - на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кончиках их 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 </w:t>
      </w:r>
      <w:r w:rsidRPr="00225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225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E30ADD" w:rsidRPr="00225AD1" w:rsidRDefault="00E30ADD">
      <w:pPr>
        <w:rPr>
          <w:rFonts w:ascii="Times New Roman" w:hAnsi="Times New Roman" w:cs="Times New Roman"/>
          <w:sz w:val="28"/>
          <w:szCs w:val="28"/>
        </w:rPr>
      </w:pPr>
    </w:p>
    <w:sectPr w:rsidR="00E30ADD" w:rsidRPr="00225AD1" w:rsidSect="00E3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D1"/>
    <w:rsid w:val="00225AD1"/>
    <w:rsid w:val="00670F71"/>
    <w:rsid w:val="00E3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DD"/>
  </w:style>
  <w:style w:type="paragraph" w:styleId="1">
    <w:name w:val="heading 1"/>
    <w:basedOn w:val="a"/>
    <w:link w:val="10"/>
    <w:uiPriority w:val="9"/>
    <w:qFormat/>
    <w:rsid w:val="0022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2021-10-05T15:17:00Z</dcterms:created>
  <dcterms:modified xsi:type="dcterms:W3CDTF">2021-10-05T15:31:00Z</dcterms:modified>
</cp:coreProperties>
</file>