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15" w:rsidRPr="000E4510" w:rsidRDefault="00872B73" w:rsidP="000E4510">
      <w:pPr>
        <w:shd w:val="clear" w:color="auto" w:fill="FFFFFF"/>
        <w:spacing w:after="301" w:line="338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6"/>
        </w:rPr>
      </w:pPr>
      <w:r w:rsidRPr="000E4510">
        <w:rPr>
          <w:rFonts w:ascii="Times New Roman" w:eastAsia="Times New Roman" w:hAnsi="Times New Roman" w:cs="Times New Roman"/>
          <w:color w:val="FF0000"/>
          <w:sz w:val="32"/>
          <w:szCs w:val="36"/>
        </w:rPr>
        <w:t>Консультация для родителей</w:t>
      </w:r>
    </w:p>
    <w:p w:rsidR="00872B73" w:rsidRDefault="00872B73" w:rsidP="00426915">
      <w:pPr>
        <w:shd w:val="clear" w:color="auto" w:fill="FFFFFF"/>
        <w:spacing w:after="301" w:line="338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E4510">
        <w:rPr>
          <w:rFonts w:ascii="Times New Roman" w:eastAsia="Times New Roman" w:hAnsi="Times New Roman" w:cs="Times New Roman"/>
          <w:color w:val="FF0000"/>
          <w:sz w:val="36"/>
          <w:szCs w:val="36"/>
        </w:rPr>
        <w:t>Значение ритмики в формировании гармонически развитой личности ребенка</w:t>
      </w:r>
      <w:bookmarkStart w:id="0" w:name="_GoBack"/>
      <w:bookmarkEnd w:id="0"/>
    </w:p>
    <w:p w:rsidR="000E4510" w:rsidRPr="000E4510" w:rsidRDefault="000E4510" w:rsidP="00426915">
      <w:pPr>
        <w:shd w:val="clear" w:color="auto" w:fill="FFFFFF"/>
        <w:spacing w:after="301" w:line="338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E4510">
        <w:rPr>
          <w:rFonts w:ascii="Times New Roman" w:eastAsia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4857115" cy="3257550"/>
            <wp:effectExtent l="0" t="0" r="0" b="0"/>
            <wp:docPr id="1" name="Рисунок 1" descr="C:\Users\Lenovo S145-15API\Desktop\рабочий стол 2019-20\best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S145-15API\Desktop\рабочий стол 2019-20\best-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21" cy="32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15" w:rsidRPr="00426915" w:rsidRDefault="00426915" w:rsidP="00426915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Танцевальная ритмика — это способность человека передавать свои эмоции посредством танцевальных движений. Говоря простым языком, это движения под музыку. В жизни детей ритмика появляется очень рано. Она включает в себя элементы игры, танца, художественной гимнастики и физических упражнений. С первых дней жизни ребенок реагирует на музыку, которую он слышит. Родители нередко наблюдают, как сын или дочка покачивается в манеже, энергично двигает головой в такт мелодии, бодро приседает или подпрыгивает, слушая ритмичную музыку. Все это базовые элементы ритмики. Очень важно не упустить этот момент, чтобы помочь крохе вырасти музыкальным, пластичным, гибким и сильным.</w:t>
      </w:r>
    </w:p>
    <w:p w:rsidR="00426915" w:rsidRPr="00426915" w:rsidRDefault="00426915" w:rsidP="00426915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 всех этих качеств закладывается в раннем детстве, когда формируется опорно-двигательный аппарат ребенка. В это время кости состоят большей частью из хрящевой ткани. И поэтому они отличаются высокой гибкостью. А слабые мышцы являются довольно эластичными. Сердечнососудистая и дыхательная система у детей также имеет свои особенности, которые напрямую связаны с движением. Маленькие дети плохо удерживают равновесие и имеют слабую </w:t>
      </w:r>
      <w:hyperlink r:id="rId6" w:history="1">
        <w:r w:rsidRPr="00426915">
          <w:rPr>
            <w:rFonts w:ascii="Times New Roman" w:eastAsia="Times New Roman" w:hAnsi="Times New Roman" w:cs="Times New Roman"/>
            <w:sz w:val="24"/>
            <w:szCs w:val="24"/>
          </w:rPr>
          <w:t>координацию движений</w:t>
        </w:r>
      </w:hyperlink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из-за того, что их вестибулярный аппарат слабо развит и еще не может полностью  контролировать непропорциональные части тела (большую голову и короткие ножки). Но в период дошкольного детства ребенок делает большой прорыв в своем развитии. Вспомните, на первом году жизни кроха с трудом захватывает в кулачок висящую погремушку, а уже к шести годам уверенно выводит в тетради первые буквы. Занятия ритмикой для ребят в это </w:t>
      </w: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время могут быть очень полезными. Ведь точно так же быстро малыши могут усовершенствовать и свои танцевальные движения. Танцевальная ритмика для детей становится настоящим помощником в их физическом, психическом и </w:t>
      </w:r>
      <w:hyperlink r:id="rId7" w:history="1">
        <w:r w:rsidRPr="00426915">
          <w:rPr>
            <w:rFonts w:ascii="Times New Roman" w:eastAsia="Times New Roman" w:hAnsi="Times New Roman" w:cs="Times New Roman"/>
            <w:sz w:val="24"/>
            <w:szCs w:val="24"/>
          </w:rPr>
          <w:t>музыкальном развитии</w:t>
        </w:r>
      </w:hyperlink>
      <w:r w:rsidRPr="004269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показали, что для формирования одного двигательного навыка у детей 2-3 лет необходимо повторить движение 35-65 раз.</w:t>
      </w:r>
    </w:p>
    <w:p w:rsidR="00426915" w:rsidRPr="00426915" w:rsidRDefault="00426915" w:rsidP="00426915">
      <w:pPr>
        <w:shd w:val="clear" w:color="auto" w:fill="FFFFFF"/>
        <w:spacing w:before="376" w:after="250" w:line="476" w:lineRule="atLeast"/>
        <w:jc w:val="center"/>
        <w:outlineLvl w:val="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spacing w:val="-5"/>
          <w:sz w:val="24"/>
          <w:szCs w:val="24"/>
        </w:rPr>
        <w:t>Программа по ритмике для детей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426915" w:rsidRPr="00426915" w:rsidRDefault="00426915" w:rsidP="00426915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со всеми выше описанными особенностями физического и эмоционального развития малышей, дошкольная программа по ритмике для детей, соответственно, подразделяется по возрастному принципу.</w:t>
      </w:r>
    </w:p>
    <w:p w:rsidR="00426915" w:rsidRPr="00426915" w:rsidRDefault="00426915" w:rsidP="00426915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Ритмика для детей 2 лет отличается тем, что ставит перед собой небольшие технические задачи. Она больше направлена на музыкальное развитие (формирование навыка различать высоту и тембр звучания, выполнение элементарных ритмичных движений), а также на эмоциональное совершенствование (способность различными эмоциями реагировать на разные по содержанию музыкальные произведения).</w:t>
      </w:r>
    </w:p>
    <w:p w:rsidR="00426915" w:rsidRPr="00426915" w:rsidRDefault="00426915" w:rsidP="00426915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дети должны:</w:t>
      </w:r>
    </w:p>
    <w:p w:rsidR="00426915" w:rsidRPr="00426915" w:rsidRDefault="00426915" w:rsidP="00426915">
      <w:pPr>
        <w:numPr>
          <w:ilvl w:val="0"/>
          <w:numId w:val="1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передавать ритм ходьбы и бега</w:t>
      </w:r>
    </w:p>
    <w:p w:rsidR="00426915" w:rsidRPr="00426915" w:rsidRDefault="00426915" w:rsidP="00426915">
      <w:pPr>
        <w:numPr>
          <w:ilvl w:val="0"/>
          <w:numId w:val="1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отмечать хлопками тихое и громкое звучание мелодии</w:t>
      </w:r>
    </w:p>
    <w:p w:rsidR="00426915" w:rsidRPr="00426915" w:rsidRDefault="00426915" w:rsidP="00426915">
      <w:pPr>
        <w:numPr>
          <w:ilvl w:val="0"/>
          <w:numId w:val="1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выполнять несложные танцевальные движения – повороты кистей рук, помахивания ручками, притопывания ножками, кружения и полуприседания</w:t>
      </w:r>
    </w:p>
    <w:p w:rsidR="00426915" w:rsidRPr="00426915" w:rsidRDefault="00426915" w:rsidP="00426915">
      <w:pPr>
        <w:numPr>
          <w:ilvl w:val="0"/>
          <w:numId w:val="1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 шагать и переходить на подпрыгивания при смене музыки</w:t>
      </w:r>
    </w:p>
    <w:p w:rsidR="00426915" w:rsidRPr="00426915" w:rsidRDefault="00426915" w:rsidP="00426915">
      <w:pPr>
        <w:numPr>
          <w:ilvl w:val="0"/>
          <w:numId w:val="1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двигаться под музыку с различными </w:t>
      </w:r>
      <w:hyperlink r:id="rId8" w:history="1">
        <w:r w:rsidRPr="00426915">
          <w:rPr>
            <w:rFonts w:ascii="Times New Roman" w:eastAsia="Times New Roman" w:hAnsi="Times New Roman" w:cs="Times New Roman"/>
            <w:sz w:val="24"/>
            <w:szCs w:val="24"/>
          </w:rPr>
          <w:t>музыкальными инструментами</w:t>
        </w:r>
      </w:hyperlink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 (погремушками, бубнами) в руках</w:t>
      </w:r>
    </w:p>
    <w:p w:rsidR="00426915" w:rsidRPr="00426915" w:rsidRDefault="00426915" w:rsidP="00426915">
      <w:pPr>
        <w:numPr>
          <w:ilvl w:val="0"/>
          <w:numId w:val="1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кружения в парах в разных направлениях</w:t>
      </w:r>
    </w:p>
    <w:p w:rsidR="00426915" w:rsidRPr="00426915" w:rsidRDefault="00426915" w:rsidP="00426915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танцевальной ритмике в этот период носят только игровой характер. Малыши с радостью покажут Вам, как летают снежинки или птички, как прыгает зайчик, ходит мишка, бегают цыплятки и т.д. Дети особенно любят, когда отдельные упражнения связаны общим сюжетом.</w:t>
      </w:r>
    </w:p>
    <w:p w:rsidR="00426915" w:rsidRPr="00426915" w:rsidRDefault="00426915" w:rsidP="00426915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Ритмика для детей 3 лет основывается на достижениях предыдущего возраста. С детьми закрепляются ранее полученные умения и навыки на основе нового музыкального материала. Кроме того, малыши в этом возрасте учатся:</w:t>
      </w:r>
    </w:p>
    <w:p w:rsidR="00426915" w:rsidRPr="00426915" w:rsidRDefault="00426915" w:rsidP="00426915">
      <w:pPr>
        <w:numPr>
          <w:ilvl w:val="0"/>
          <w:numId w:val="2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маршировать с флажками</w:t>
      </w:r>
    </w:p>
    <w:p w:rsidR="00426915" w:rsidRPr="00426915" w:rsidRDefault="00426915" w:rsidP="00426915">
      <w:pPr>
        <w:numPr>
          <w:ilvl w:val="0"/>
          <w:numId w:val="2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чувствовать начало и окончание пьесы, вовремя начиная и заканчивая движение</w:t>
      </w:r>
    </w:p>
    <w:p w:rsidR="00426915" w:rsidRPr="00426915" w:rsidRDefault="00426915" w:rsidP="00426915">
      <w:pPr>
        <w:numPr>
          <w:ilvl w:val="0"/>
          <w:numId w:val="2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двухчастную форму музыки</w:t>
      </w:r>
    </w:p>
    <w:p w:rsidR="00426915" w:rsidRPr="00426915" w:rsidRDefault="00426915" w:rsidP="00426915">
      <w:pPr>
        <w:numPr>
          <w:ilvl w:val="0"/>
          <w:numId w:val="2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 ходить и бегать в соответствии с характером музыки</w:t>
      </w:r>
    </w:p>
    <w:p w:rsidR="00426915" w:rsidRPr="00426915" w:rsidRDefault="00426915" w:rsidP="00426915">
      <w:pPr>
        <w:numPr>
          <w:ilvl w:val="0"/>
          <w:numId w:val="2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танцевальные движения с куклами, передавая их друг другу</w:t>
      </w:r>
    </w:p>
    <w:p w:rsidR="00426915" w:rsidRPr="00426915" w:rsidRDefault="00426915" w:rsidP="00426915">
      <w:pPr>
        <w:numPr>
          <w:ilvl w:val="0"/>
          <w:numId w:val="2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притопывания поочередно каждой ножкой и хлопки на вытянутых руках</w:t>
      </w:r>
    </w:p>
    <w:p w:rsidR="00426915" w:rsidRPr="00426915" w:rsidRDefault="00426915" w:rsidP="00426915">
      <w:pPr>
        <w:numPr>
          <w:ilvl w:val="0"/>
          <w:numId w:val="2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высокое и низкое звучание</w:t>
      </w:r>
    </w:p>
    <w:p w:rsidR="00426915" w:rsidRPr="00426915" w:rsidRDefault="00426915" w:rsidP="00426915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Имея достаточный багаж музыкальных и танцевальных навыков, в старшем возрасте дети должны уделять больше внимания качеству выполняемых упражнений. Ритмика для 4 лет ставит перед малышами следующие задачи:</w:t>
      </w:r>
    </w:p>
    <w:p w:rsidR="00426915" w:rsidRPr="00426915" w:rsidRDefault="00426915" w:rsidP="00426915">
      <w:pPr>
        <w:numPr>
          <w:ilvl w:val="0"/>
          <w:numId w:val="3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и кружиться, в зависимости от характера музыки</w:t>
      </w:r>
    </w:p>
    <w:p w:rsidR="00426915" w:rsidRPr="00426915" w:rsidRDefault="00426915" w:rsidP="00426915">
      <w:pPr>
        <w:numPr>
          <w:ilvl w:val="0"/>
          <w:numId w:val="3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ритмично подпрыгивать на месте</w:t>
      </w:r>
    </w:p>
    <w:p w:rsidR="00426915" w:rsidRPr="00426915" w:rsidRDefault="00426915" w:rsidP="00426915">
      <w:pPr>
        <w:numPr>
          <w:ilvl w:val="0"/>
          <w:numId w:val="3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 начинать бег с началом музыки и точно останавливаться, когда музыка заканчивается</w:t>
      </w:r>
    </w:p>
    <w:p w:rsidR="00426915" w:rsidRPr="00426915" w:rsidRDefault="00426915" w:rsidP="00426915">
      <w:pPr>
        <w:numPr>
          <w:ilvl w:val="0"/>
          <w:numId w:val="3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танцевальные движения, выставляя ножку вперед </w:t>
      </w:r>
      <w:proofErr w:type="gramStart"/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пяточку</w:t>
      </w:r>
      <w:proofErr w:type="gramEnd"/>
    </w:p>
    <w:p w:rsidR="00426915" w:rsidRPr="00426915" w:rsidRDefault="00426915" w:rsidP="00426915">
      <w:pPr>
        <w:numPr>
          <w:ilvl w:val="0"/>
          <w:numId w:val="3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плавные приседания и легкие подскоки</w:t>
      </w:r>
    </w:p>
    <w:p w:rsidR="00426915" w:rsidRPr="00426915" w:rsidRDefault="00426915" w:rsidP="00426915">
      <w:pPr>
        <w:numPr>
          <w:ilvl w:val="0"/>
          <w:numId w:val="3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 и ритмично шагать</w:t>
      </w:r>
    </w:p>
    <w:p w:rsidR="00426915" w:rsidRPr="00426915" w:rsidRDefault="00426915" w:rsidP="00426915">
      <w:pPr>
        <w:numPr>
          <w:ilvl w:val="0"/>
          <w:numId w:val="3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изящно двигаться, играя погремушками</w:t>
      </w:r>
    </w:p>
    <w:p w:rsidR="00426915" w:rsidRPr="00426915" w:rsidRDefault="00426915" w:rsidP="00426915">
      <w:pPr>
        <w:numPr>
          <w:ilvl w:val="0"/>
          <w:numId w:val="3"/>
        </w:numPr>
        <w:shd w:val="clear" w:color="auto" w:fill="FFFFFF"/>
        <w:spacing w:after="0" w:line="301" w:lineRule="atLeast"/>
        <w:ind w:left="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повторять за взрослыми элементы танцевальных движений</w:t>
      </w:r>
    </w:p>
    <w:p w:rsidR="000E4510" w:rsidRDefault="000E4510" w:rsidP="00426915">
      <w:pPr>
        <w:shd w:val="clear" w:color="auto" w:fill="FFFFFF"/>
        <w:spacing w:before="338" w:after="213" w:line="376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26915" w:rsidRPr="00426915" w:rsidRDefault="00426915" w:rsidP="00426915">
      <w:pPr>
        <w:shd w:val="clear" w:color="auto" w:fill="FFFFFF"/>
        <w:spacing w:before="338" w:after="213" w:line="376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sz w:val="24"/>
          <w:szCs w:val="24"/>
        </w:rPr>
        <w:t>Занятия ритмикой для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510" w:rsidRPr="000E4510" w:rsidRDefault="00426915" w:rsidP="000E4510">
      <w:pPr>
        <w:shd w:val="clear" w:color="auto" w:fill="FFFFFF"/>
        <w:spacing w:after="301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ритмики для детей проводятся как на музыкальных занятиях в детских садах, так и в отдельных кружках. Это направление популярно среди малышей всех возрастов. Автором самой известной программы танцевальной ритмики для дошкольников и школьников является Татьяна Суворова. Ее рекомендациями пользуются многие </w:t>
      </w:r>
      <w:proofErr w:type="spellStart"/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>музработники</w:t>
      </w:r>
      <w:proofErr w:type="spellEnd"/>
      <w:r w:rsidRPr="004269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детских садах, учителя физкультуры в школах, а также руководители хореографических кружков в домах творчества. Советы известного преподавателя Вы можете найти в книге и на дисках под названием Танцевальная ритмика для детей Суворовой. В ее наработках большое количество музыкального репертуара, игры, танцы, народные и современные хороводы, сценарии детских праздников, советы по использованию атрибутики, костюмов и т.д. В книгах Суворовой можно найти упражнения на любой вкус для детишек разных уровней подготовки. Ежедневные занятия ритмикой способствуют гармоничному развитию у малышей координации движений, делая их здоровыми, сильными и жизнерадостными. Вы можете воспользоваться советами педагогов или создать для ребенка Вашу собственную программу занятий. Главное, чтобы Ваши уроки проходили весело и интересно, помогая крохе максимально раскрыться.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:rsidR="000E4510" w:rsidRPr="000E4510" w:rsidRDefault="000E4510" w:rsidP="000E4510">
      <w:pPr>
        <w:rPr>
          <w:rFonts w:ascii="Times New Roman" w:hAnsi="Times New Roman" w:cs="Times New Roman"/>
          <w:sz w:val="24"/>
          <w:szCs w:val="24"/>
        </w:rPr>
      </w:pPr>
    </w:p>
    <w:p w:rsidR="000E4510" w:rsidRPr="000E4510" w:rsidRDefault="000E4510" w:rsidP="000E4510">
      <w:pPr>
        <w:rPr>
          <w:rFonts w:ascii="Times New Roman" w:hAnsi="Times New Roman" w:cs="Times New Roman"/>
          <w:sz w:val="24"/>
          <w:szCs w:val="24"/>
        </w:rPr>
      </w:pPr>
    </w:p>
    <w:p w:rsidR="000E4510" w:rsidRPr="000E4510" w:rsidRDefault="000E4510" w:rsidP="000E4510">
      <w:pPr>
        <w:rPr>
          <w:rFonts w:ascii="Times New Roman" w:hAnsi="Times New Roman" w:cs="Times New Roman"/>
          <w:sz w:val="24"/>
          <w:szCs w:val="24"/>
        </w:rPr>
      </w:pPr>
    </w:p>
    <w:p w:rsidR="000E4510" w:rsidRPr="000E4510" w:rsidRDefault="000E4510" w:rsidP="000E4510">
      <w:pPr>
        <w:rPr>
          <w:rFonts w:ascii="Times New Roman" w:hAnsi="Times New Roman" w:cs="Times New Roman"/>
          <w:sz w:val="24"/>
          <w:szCs w:val="24"/>
        </w:rPr>
      </w:pPr>
    </w:p>
    <w:p w:rsidR="000E4510" w:rsidRPr="000E4510" w:rsidRDefault="000E4510" w:rsidP="000E4510">
      <w:pPr>
        <w:rPr>
          <w:rFonts w:ascii="Times New Roman" w:hAnsi="Times New Roman" w:cs="Times New Roman"/>
          <w:sz w:val="24"/>
          <w:szCs w:val="24"/>
        </w:rPr>
      </w:pPr>
    </w:p>
    <w:p w:rsidR="000E4510" w:rsidRDefault="000E4510" w:rsidP="000E4510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Муз.руководитель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10" w:rsidRPr="000E4510" w:rsidRDefault="000E4510" w:rsidP="000E4510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Протасова Т.А</w:t>
      </w:r>
    </w:p>
    <w:sectPr w:rsidR="000E4510" w:rsidRPr="000E4510" w:rsidSect="00872B73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A1"/>
    <w:multiLevelType w:val="multilevel"/>
    <w:tmpl w:val="06D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67961"/>
    <w:multiLevelType w:val="multilevel"/>
    <w:tmpl w:val="82F8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92213"/>
    <w:multiLevelType w:val="multilevel"/>
    <w:tmpl w:val="C82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915"/>
    <w:rsid w:val="000E4510"/>
    <w:rsid w:val="00397417"/>
    <w:rsid w:val="00426915"/>
    <w:rsid w:val="00872B73"/>
    <w:rsid w:val="00D12B8D"/>
    <w:rsid w:val="00E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EA0C"/>
  <w15:docId w15:val="{B4774C4D-9E0E-4B05-9373-B11E6127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8D"/>
  </w:style>
  <w:style w:type="paragraph" w:styleId="1">
    <w:name w:val="heading 1"/>
    <w:basedOn w:val="a"/>
    <w:link w:val="10"/>
    <w:uiPriority w:val="9"/>
    <w:qFormat/>
    <w:rsid w:val="00426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26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26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69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269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26915"/>
  </w:style>
  <w:style w:type="character" w:styleId="a3">
    <w:name w:val="Hyperlink"/>
    <w:basedOn w:val="a0"/>
    <w:uiPriority w:val="99"/>
    <w:semiHidden/>
    <w:unhideWhenUsed/>
    <w:rsid w:val="00426915"/>
    <w:rPr>
      <w:color w:val="0000FF"/>
      <w:u w:val="single"/>
    </w:rPr>
  </w:style>
  <w:style w:type="character" w:customStyle="1" w:styleId="td-nr-views-13483">
    <w:name w:val="td-nr-views-13483"/>
    <w:basedOn w:val="a0"/>
    <w:rsid w:val="00426915"/>
  </w:style>
  <w:style w:type="paragraph" w:styleId="a4">
    <w:name w:val="Normal (Web)"/>
    <w:basedOn w:val="a"/>
    <w:uiPriority w:val="99"/>
    <w:semiHidden/>
    <w:unhideWhenUsed/>
    <w:rsid w:val="0042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9" w:color="F1F1F1"/>
                    <w:right w:val="none" w:sz="0" w:space="0" w:color="auto"/>
                  </w:divBdr>
                  <w:divsChild>
                    <w:div w:id="1925144140">
                      <w:marLeft w:val="0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05">
                      <w:marLeft w:val="0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0876">
                      <w:marLeft w:val="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2479">
                      <w:marLeft w:val="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6E6E6"/>
            <w:right w:val="none" w:sz="0" w:space="0" w:color="auto"/>
          </w:divBdr>
          <w:divsChild>
            <w:div w:id="5123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E6E6E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mbinostory.com/detskie-muzykalnye-instr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mbinostory.com/muzykalnye-zanyatiya-dlya-de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mbinostory.com/razvitie-koordinatsii-dvizheniya-u-dete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932</Words>
  <Characters>5316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Lenovo S145-15API</cp:lastModifiedBy>
  <cp:revision>8</cp:revision>
  <cp:lastPrinted>2019-04-14T18:48:00Z</cp:lastPrinted>
  <dcterms:created xsi:type="dcterms:W3CDTF">2016-04-01T03:25:00Z</dcterms:created>
  <dcterms:modified xsi:type="dcterms:W3CDTF">2020-09-14T18:39:00Z</dcterms:modified>
</cp:coreProperties>
</file>