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C3" w:rsidRPr="00F20EC3" w:rsidRDefault="00F20EC3" w:rsidP="00F20EC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50"/>
          <w:sz w:val="22"/>
          <w:szCs w:val="22"/>
        </w:rPr>
      </w:pPr>
      <w:r w:rsidRPr="00F20EC3">
        <w:rPr>
          <w:rStyle w:val="c9"/>
          <w:b/>
          <w:bCs/>
          <w:color w:val="00B050"/>
          <w:sz w:val="44"/>
          <w:szCs w:val="44"/>
        </w:rPr>
        <w:t>Консультация для родителей</w:t>
      </w:r>
    </w:p>
    <w:p w:rsidR="00F20EC3" w:rsidRDefault="00F20EC3" w:rsidP="00F20EC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B050"/>
          <w:sz w:val="44"/>
          <w:szCs w:val="44"/>
        </w:rPr>
      </w:pPr>
      <w:r w:rsidRPr="00F20EC3">
        <w:rPr>
          <w:rStyle w:val="c9"/>
          <w:b/>
          <w:bCs/>
          <w:color w:val="00B050"/>
          <w:sz w:val="44"/>
          <w:szCs w:val="44"/>
        </w:rPr>
        <w:t>«В детский сад без слез или как уберечь ребенка от стресса!»</w:t>
      </w:r>
    </w:p>
    <w:p w:rsidR="00F20EC3" w:rsidRPr="00F20EC3" w:rsidRDefault="00F20EC3" w:rsidP="00F20EC3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 w:themeColor="text1"/>
          <w:sz w:val="28"/>
          <w:szCs w:val="28"/>
        </w:rPr>
      </w:pPr>
      <w:r w:rsidRPr="00F20EC3">
        <w:rPr>
          <w:rStyle w:val="c9"/>
          <w:b/>
          <w:bCs/>
          <w:color w:val="000000" w:themeColor="text1"/>
          <w:sz w:val="28"/>
          <w:szCs w:val="28"/>
        </w:rPr>
        <w:t>Подготовила воспитатель: Самохина Е.А.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Чем спровоцирован стресс у ребенка?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Утром просыпаемся, в садик собираемся!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- Запомните, или запишите все вопросы, которые хотите задать воспитателю.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Что поможет помочь малышу справится с боязнью новой обстановки и с разлукой с родными?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F20EC3">
        <w:rPr>
          <w:rStyle w:val="c1"/>
          <w:color w:val="000000" w:themeColor="text1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 w:rsidRPr="00F20EC3">
        <w:rPr>
          <w:rStyle w:val="c1"/>
          <w:color w:val="000000" w:themeColor="text1"/>
        </w:rPr>
        <w:t xml:space="preserve"> Скажите: «Какой ты молодец, а я на твоем месте, наверно бы плакала, а ты смелый, знаешь, что в садике…» и т. </w:t>
      </w:r>
      <w:proofErr w:type="spellStart"/>
      <w:r w:rsidRPr="00F20EC3">
        <w:rPr>
          <w:rStyle w:val="c1"/>
          <w:color w:val="000000" w:themeColor="text1"/>
        </w:rPr>
        <w:t>д</w:t>
      </w:r>
      <w:proofErr w:type="spellEnd"/>
      <w:r w:rsidRPr="00F20EC3">
        <w:rPr>
          <w:rStyle w:val="c1"/>
          <w:color w:val="000000" w:themeColor="text1"/>
        </w:rPr>
        <w:t>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 xml:space="preserve"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</w:t>
      </w:r>
      <w:r w:rsidRPr="00F20EC3">
        <w:rPr>
          <w:rStyle w:val="c1"/>
          <w:color w:val="000000" w:themeColor="text1"/>
        </w:rPr>
        <w:lastRenderedPageBreak/>
        <w:t>телевизора. Постарайтесь в выходные дни соблюдать дома режим, приближенный к режиму детского сада.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1. Максимально приблизьте домашний режим к режиму детского сада.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2. Научите контактировать со сверстниками.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3. Познакомьте ребенка с воспитателями.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4. Измените домашнее меню.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5. Научите ребёнка есть ложкой и пить из кружки.</w:t>
      </w:r>
    </w:p>
    <w:p w:rsidR="00F20EC3" w:rsidRPr="00F20EC3" w:rsidRDefault="00F20EC3" w:rsidP="00F20E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20EC3">
        <w:rPr>
          <w:rStyle w:val="c1"/>
          <w:color w:val="000000" w:themeColor="text1"/>
        </w:rPr>
        <w:t>6. Научите ребенка самостоятельно выполнять гигиенические процедуры.</w:t>
      </w:r>
    </w:p>
    <w:p w:rsidR="00685420" w:rsidRPr="00F20EC3" w:rsidRDefault="00685420">
      <w:pPr>
        <w:rPr>
          <w:color w:val="000000" w:themeColor="text1"/>
        </w:rPr>
      </w:pPr>
    </w:p>
    <w:sectPr w:rsidR="00685420" w:rsidRPr="00F20EC3" w:rsidSect="0068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C3"/>
    <w:rsid w:val="00685420"/>
    <w:rsid w:val="00F2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0EC3"/>
  </w:style>
  <w:style w:type="paragraph" w:customStyle="1" w:styleId="c4">
    <w:name w:val="c4"/>
    <w:basedOn w:val="a"/>
    <w:rsid w:val="00F2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2022-10-06T16:50:00Z</dcterms:created>
  <dcterms:modified xsi:type="dcterms:W3CDTF">2022-10-06T16:53:00Z</dcterms:modified>
</cp:coreProperties>
</file>